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749F81" w14:textId="4BD318A7" w:rsidR="0095715E" w:rsidRDefault="0095715E" w:rsidP="00040762">
      <w:pPr>
        <w:jc w:val="both"/>
        <w:rPr>
          <w:lang w:val="fr-FR"/>
        </w:rPr>
      </w:pPr>
      <w:bookmarkStart w:id="0" w:name="_GoBack"/>
      <w:bookmarkEnd w:id="0"/>
    </w:p>
    <w:p w14:paraId="7C659B5A" w14:textId="77777777" w:rsidR="0004429D" w:rsidRPr="006857A2" w:rsidRDefault="0004429D" w:rsidP="00040762">
      <w:pPr>
        <w:jc w:val="both"/>
        <w:rPr>
          <w:lang w:val="fr-FR"/>
        </w:rPr>
      </w:pPr>
    </w:p>
    <w:p w14:paraId="0D181034" w14:textId="77777777" w:rsidR="0095715E" w:rsidRPr="006857A2" w:rsidRDefault="0095715E" w:rsidP="00040762">
      <w:pPr>
        <w:pStyle w:val="Titre1"/>
        <w:jc w:val="both"/>
        <w:rPr>
          <w:rStyle w:val="Titre1Car"/>
          <w:rFonts w:ascii="Calibri" w:hAnsi="Calibri"/>
          <w:color w:val="14213D"/>
          <w:sz w:val="40"/>
          <w:lang w:val="fr-FR"/>
        </w:rPr>
      </w:pPr>
    </w:p>
    <w:p w14:paraId="6F32436D" w14:textId="77777777" w:rsidR="0095715E" w:rsidRPr="006857A2" w:rsidRDefault="0095715E" w:rsidP="00040762">
      <w:pPr>
        <w:pStyle w:val="Titre1"/>
        <w:jc w:val="both"/>
        <w:rPr>
          <w:rStyle w:val="Titre1Car"/>
          <w:rFonts w:ascii="Calibri" w:hAnsi="Calibri"/>
          <w:color w:val="14213D"/>
          <w:sz w:val="40"/>
          <w:lang w:val="fr-FR"/>
        </w:rPr>
      </w:pPr>
    </w:p>
    <w:p w14:paraId="765190B3" w14:textId="77777777" w:rsidR="0095715E" w:rsidRPr="006857A2" w:rsidRDefault="0095715E" w:rsidP="00040762">
      <w:pPr>
        <w:pStyle w:val="Titre1"/>
        <w:jc w:val="both"/>
        <w:rPr>
          <w:rStyle w:val="Titre1Car"/>
          <w:rFonts w:ascii="Calibri" w:hAnsi="Calibri"/>
          <w:color w:val="14213D"/>
          <w:sz w:val="40"/>
          <w:lang w:val="fr-FR"/>
        </w:rPr>
      </w:pPr>
    </w:p>
    <w:p w14:paraId="322916A5" w14:textId="77777777" w:rsidR="0095715E" w:rsidRPr="006857A2" w:rsidRDefault="0095715E" w:rsidP="00040762">
      <w:pPr>
        <w:jc w:val="both"/>
        <w:rPr>
          <w:lang w:val="fr-FR"/>
        </w:rPr>
      </w:pPr>
    </w:p>
    <w:p w14:paraId="6D5675E8" w14:textId="77777777" w:rsidR="0095715E" w:rsidRPr="006857A2" w:rsidRDefault="0095715E" w:rsidP="00040762">
      <w:pPr>
        <w:jc w:val="both"/>
        <w:rPr>
          <w:lang w:val="fr-FR"/>
        </w:rPr>
      </w:pPr>
    </w:p>
    <w:p w14:paraId="28F62770" w14:textId="7B643101" w:rsidR="0095715E" w:rsidRPr="006857A2" w:rsidRDefault="0095715E" w:rsidP="00040762">
      <w:pPr>
        <w:jc w:val="both"/>
        <w:rPr>
          <w:lang w:val="fr-FR"/>
        </w:rPr>
      </w:pPr>
    </w:p>
    <w:p w14:paraId="0653CBBB" w14:textId="77777777" w:rsidR="0095715E" w:rsidRPr="006857A2" w:rsidRDefault="0095715E" w:rsidP="00040762">
      <w:pPr>
        <w:pStyle w:val="Titre1"/>
        <w:jc w:val="both"/>
        <w:rPr>
          <w:rStyle w:val="Titre1Car"/>
          <w:rFonts w:ascii="Calibri" w:hAnsi="Calibri"/>
          <w:color w:val="14213D"/>
          <w:sz w:val="40"/>
          <w:lang w:val="fr-FR"/>
        </w:rPr>
      </w:pPr>
    </w:p>
    <w:p w14:paraId="57BB88D1" w14:textId="06973C39" w:rsidR="0095715E" w:rsidRPr="006857A2" w:rsidRDefault="006857A2" w:rsidP="00040762">
      <w:pPr>
        <w:jc w:val="both"/>
        <w:rPr>
          <w:b/>
          <w:sz w:val="40"/>
          <w:szCs w:val="40"/>
          <w:lang w:val="fr-FR"/>
        </w:rPr>
      </w:pPr>
      <w:bookmarkStart w:id="1" w:name="_Toc488664722"/>
      <w:r>
        <w:rPr>
          <w:b/>
          <w:sz w:val="40"/>
          <w:szCs w:val="40"/>
          <w:lang w:val="fr-FR"/>
        </w:rPr>
        <w:t>Exceptions au droit d</w:t>
      </w:r>
      <w:r w:rsidR="00AF0CAD">
        <w:rPr>
          <w:b/>
          <w:sz w:val="40"/>
          <w:szCs w:val="40"/>
          <w:lang w:val="fr-FR"/>
        </w:rPr>
        <w:t>’</w:t>
      </w:r>
      <w:r>
        <w:rPr>
          <w:b/>
          <w:sz w:val="40"/>
          <w:szCs w:val="40"/>
          <w:lang w:val="fr-FR"/>
        </w:rPr>
        <w:t xml:space="preserve">auteur </w:t>
      </w:r>
      <w:r w:rsidR="00731F46">
        <w:rPr>
          <w:b/>
          <w:sz w:val="40"/>
          <w:szCs w:val="40"/>
          <w:lang w:val="fr-FR"/>
        </w:rPr>
        <w:t xml:space="preserve">au profit des </w:t>
      </w:r>
      <w:r>
        <w:rPr>
          <w:b/>
          <w:sz w:val="40"/>
          <w:szCs w:val="40"/>
          <w:lang w:val="fr-FR"/>
        </w:rPr>
        <w:t>archives</w:t>
      </w:r>
      <w:r w:rsidR="008F2AAD">
        <w:rPr>
          <w:b/>
          <w:sz w:val="40"/>
          <w:szCs w:val="40"/>
          <w:lang w:val="fr-FR"/>
        </w:rPr>
        <w:t> </w:t>
      </w:r>
      <w:r w:rsidR="00A818DD" w:rsidRPr="006857A2">
        <w:rPr>
          <w:b/>
          <w:sz w:val="40"/>
          <w:szCs w:val="40"/>
          <w:lang w:val="fr-FR"/>
        </w:rPr>
        <w:t xml:space="preserve">: </w:t>
      </w:r>
      <w:bookmarkEnd w:id="1"/>
      <w:r>
        <w:rPr>
          <w:b/>
          <w:sz w:val="40"/>
          <w:szCs w:val="40"/>
          <w:lang w:val="fr-FR"/>
        </w:rPr>
        <w:t>liste de contrôle</w:t>
      </w:r>
    </w:p>
    <w:p w14:paraId="507CA97E" w14:textId="5BDB530A" w:rsidR="0095715E" w:rsidRPr="006857A2" w:rsidRDefault="006857A2" w:rsidP="00040762">
      <w:pPr>
        <w:jc w:val="both"/>
        <w:rPr>
          <w:lang w:val="fr-FR"/>
        </w:rPr>
      </w:pPr>
      <w:r w:rsidRPr="006857A2">
        <w:rPr>
          <w:sz w:val="28"/>
          <w:lang w:val="fr-FR"/>
        </w:rPr>
        <w:t>La législation sur le droit d</w:t>
      </w:r>
      <w:r w:rsidR="00AF0CAD">
        <w:rPr>
          <w:sz w:val="28"/>
          <w:lang w:val="fr-FR"/>
        </w:rPr>
        <w:t>’</w:t>
      </w:r>
      <w:r w:rsidRPr="006857A2">
        <w:rPr>
          <w:sz w:val="28"/>
          <w:lang w:val="fr-FR"/>
        </w:rPr>
        <w:t xml:space="preserve">auteur de votre pays </w:t>
      </w:r>
      <w:r w:rsidR="00731F46">
        <w:rPr>
          <w:sz w:val="28"/>
          <w:lang w:val="fr-FR"/>
        </w:rPr>
        <w:t>soutient</w:t>
      </w:r>
      <w:r>
        <w:rPr>
          <w:sz w:val="28"/>
          <w:lang w:val="fr-FR"/>
        </w:rPr>
        <w:t>-</w:t>
      </w:r>
      <w:r w:rsidRPr="006857A2">
        <w:rPr>
          <w:sz w:val="28"/>
          <w:lang w:val="fr-FR"/>
        </w:rPr>
        <w:t xml:space="preserve">elle </w:t>
      </w:r>
      <w:r>
        <w:rPr>
          <w:sz w:val="28"/>
          <w:lang w:val="fr-FR"/>
        </w:rPr>
        <w:t>les fonctions et prestations archivistiques ?</w:t>
      </w:r>
    </w:p>
    <w:p w14:paraId="597F325F" w14:textId="77777777" w:rsidR="0095715E" w:rsidRPr="006857A2" w:rsidRDefault="0095715E" w:rsidP="00040762">
      <w:pPr>
        <w:jc w:val="both"/>
        <w:rPr>
          <w:lang w:val="fr-FR"/>
        </w:rPr>
      </w:pPr>
    </w:p>
    <w:p w14:paraId="7FBC3A0E" w14:textId="77777777" w:rsidR="0095715E" w:rsidRPr="006857A2" w:rsidRDefault="0095715E" w:rsidP="00040762">
      <w:pPr>
        <w:jc w:val="both"/>
        <w:rPr>
          <w:lang w:val="fr-FR"/>
        </w:rPr>
      </w:pPr>
    </w:p>
    <w:p w14:paraId="730C193A" w14:textId="77777777" w:rsidR="0095715E" w:rsidRPr="006857A2" w:rsidRDefault="0095715E" w:rsidP="00040762">
      <w:pPr>
        <w:jc w:val="both"/>
        <w:rPr>
          <w:lang w:val="fr-FR"/>
        </w:rPr>
      </w:pPr>
    </w:p>
    <w:p w14:paraId="3230C6E0" w14:textId="77777777" w:rsidR="0095715E" w:rsidRPr="006857A2" w:rsidRDefault="0095715E" w:rsidP="00040762">
      <w:pPr>
        <w:jc w:val="both"/>
        <w:rPr>
          <w:lang w:val="fr-FR"/>
        </w:rPr>
      </w:pPr>
    </w:p>
    <w:p w14:paraId="144A3C25" w14:textId="77777777" w:rsidR="0095715E" w:rsidRPr="006857A2" w:rsidRDefault="0095715E" w:rsidP="00040762">
      <w:pPr>
        <w:jc w:val="both"/>
        <w:rPr>
          <w:lang w:val="fr-FR"/>
        </w:rPr>
      </w:pPr>
    </w:p>
    <w:p w14:paraId="7EF216D4" w14:textId="77777777" w:rsidR="0095715E" w:rsidRPr="006857A2" w:rsidRDefault="0095715E" w:rsidP="00040762">
      <w:pPr>
        <w:jc w:val="both"/>
        <w:rPr>
          <w:lang w:val="fr-FR"/>
        </w:rPr>
      </w:pPr>
    </w:p>
    <w:p w14:paraId="6DFF6313" w14:textId="77777777" w:rsidR="0095715E" w:rsidRPr="006857A2" w:rsidRDefault="0095715E" w:rsidP="00040762">
      <w:pPr>
        <w:jc w:val="both"/>
        <w:rPr>
          <w:lang w:val="fr-FR"/>
        </w:rPr>
      </w:pPr>
    </w:p>
    <w:p w14:paraId="7988BA4C" w14:textId="77777777" w:rsidR="0095715E" w:rsidRPr="006857A2" w:rsidRDefault="0095715E" w:rsidP="00040762">
      <w:pPr>
        <w:jc w:val="both"/>
        <w:rPr>
          <w:lang w:val="fr-FR"/>
        </w:rPr>
      </w:pPr>
    </w:p>
    <w:p w14:paraId="0D5FF31E" w14:textId="77777777" w:rsidR="0095715E" w:rsidRPr="006857A2" w:rsidRDefault="0095715E" w:rsidP="00040762">
      <w:pPr>
        <w:jc w:val="both"/>
        <w:rPr>
          <w:lang w:val="fr-FR"/>
        </w:rPr>
      </w:pPr>
    </w:p>
    <w:p w14:paraId="34FE82F7" w14:textId="77777777" w:rsidR="0095715E" w:rsidRPr="006857A2" w:rsidRDefault="0095715E" w:rsidP="00040762">
      <w:pPr>
        <w:jc w:val="both"/>
        <w:rPr>
          <w:lang w:val="fr-FR"/>
        </w:rPr>
      </w:pPr>
    </w:p>
    <w:p w14:paraId="22F318FF" w14:textId="77777777" w:rsidR="0095715E" w:rsidRPr="006857A2" w:rsidRDefault="00423D2C" w:rsidP="00D2219E">
      <w:pPr>
        <w:jc w:val="right"/>
        <w:rPr>
          <w:lang w:val="fr-FR"/>
        </w:rPr>
      </w:pPr>
      <w:r w:rsidRPr="006857A2">
        <w:rPr>
          <w:lang w:val="fr-FR"/>
        </w:rPr>
        <w:t>©</w:t>
      </w:r>
      <w:r w:rsidR="00420EE1" w:rsidRPr="006857A2">
        <w:rPr>
          <w:lang w:val="fr-FR"/>
        </w:rPr>
        <w:t xml:space="preserve">2017 </w:t>
      </w:r>
      <w:r w:rsidR="006857A2">
        <w:rPr>
          <w:lang w:val="fr-FR"/>
        </w:rPr>
        <w:t>Conseil international des a</w:t>
      </w:r>
      <w:r w:rsidR="00A818DD" w:rsidRPr="006857A2">
        <w:rPr>
          <w:lang w:val="fr-FR"/>
        </w:rPr>
        <w:t>rchives</w:t>
      </w:r>
    </w:p>
    <w:p w14:paraId="6312AB40" w14:textId="77777777" w:rsidR="009B1A3B" w:rsidRPr="006857A2" w:rsidRDefault="009B1A3B" w:rsidP="00040762">
      <w:pPr>
        <w:jc w:val="both"/>
        <w:rPr>
          <w:lang w:val="fr-FR"/>
        </w:rPr>
      </w:pPr>
      <w:r w:rsidRPr="006857A2">
        <w:rPr>
          <w:lang w:val="fr-FR"/>
        </w:rPr>
        <w:br w:type="page"/>
      </w:r>
    </w:p>
    <w:p w14:paraId="5E40B46D" w14:textId="77777777" w:rsidR="009B1A3B" w:rsidRPr="006857A2" w:rsidRDefault="008F70DD" w:rsidP="00040762">
      <w:pPr>
        <w:pStyle w:val="Titre1"/>
        <w:jc w:val="both"/>
        <w:rPr>
          <w:lang w:val="fr-FR"/>
        </w:rPr>
      </w:pPr>
      <w:bookmarkStart w:id="2" w:name="_Toc494443070"/>
      <w:r>
        <w:rPr>
          <w:lang w:val="fr-FR"/>
        </w:rPr>
        <w:lastRenderedPageBreak/>
        <w:t>Remerciements</w:t>
      </w:r>
      <w:bookmarkEnd w:id="2"/>
    </w:p>
    <w:p w14:paraId="7356B54D" w14:textId="5E39E387" w:rsidR="009B1A3B" w:rsidRPr="008F2AAD" w:rsidRDefault="008F70DD" w:rsidP="00040762">
      <w:pPr>
        <w:jc w:val="both"/>
        <w:rPr>
          <w:w w:val="105"/>
          <w:lang w:val="fr-FR"/>
        </w:rPr>
      </w:pPr>
      <w:r>
        <w:rPr>
          <w:w w:val="105"/>
          <w:lang w:val="fr-FR"/>
        </w:rPr>
        <w:t xml:space="preserve">Ce document </w:t>
      </w:r>
      <w:r w:rsidR="00284688">
        <w:rPr>
          <w:w w:val="105"/>
          <w:lang w:val="fr-FR"/>
        </w:rPr>
        <w:t>est largement inspiré d</w:t>
      </w:r>
      <w:r w:rsidR="002E654D">
        <w:rPr>
          <w:w w:val="105"/>
          <w:lang w:val="fr-FR"/>
        </w:rPr>
        <w:t>e la</w:t>
      </w:r>
      <w:r w:rsidR="009B1A3B" w:rsidRPr="006857A2">
        <w:rPr>
          <w:w w:val="105"/>
          <w:lang w:val="fr-FR"/>
        </w:rPr>
        <w:t xml:space="preserve"> </w:t>
      </w:r>
      <w:proofErr w:type="spellStart"/>
      <w:r w:rsidR="009B1A3B" w:rsidRPr="008F2AAD">
        <w:rPr>
          <w:w w:val="105"/>
          <w:lang w:val="fr-FR"/>
        </w:rPr>
        <w:t>Core</w:t>
      </w:r>
      <w:proofErr w:type="spellEnd"/>
      <w:r w:rsidR="009B1A3B" w:rsidRPr="008F2AAD">
        <w:rPr>
          <w:w w:val="105"/>
          <w:lang w:val="fr-FR"/>
        </w:rPr>
        <w:t xml:space="preserve"> Library Exceptions Checklist</w:t>
      </w:r>
      <w:r w:rsidR="009B1A3B" w:rsidRPr="006857A2">
        <w:rPr>
          <w:w w:val="105"/>
          <w:lang w:val="fr-FR"/>
        </w:rPr>
        <w:t xml:space="preserve"> </w:t>
      </w:r>
      <w:r w:rsidR="00284688">
        <w:rPr>
          <w:w w:val="105"/>
          <w:lang w:val="fr-FR"/>
        </w:rPr>
        <w:t xml:space="preserve">(Liste de contrôle </w:t>
      </w:r>
      <w:r w:rsidR="00C44F6E">
        <w:rPr>
          <w:w w:val="105"/>
          <w:lang w:val="fr-FR"/>
        </w:rPr>
        <w:t>des</w:t>
      </w:r>
      <w:r w:rsidR="00284688">
        <w:rPr>
          <w:w w:val="105"/>
          <w:lang w:val="fr-FR"/>
        </w:rPr>
        <w:t xml:space="preserve"> principales exceptions accordées aux bibliothèques) édité</w:t>
      </w:r>
      <w:r w:rsidR="002E654D">
        <w:rPr>
          <w:w w:val="105"/>
          <w:lang w:val="fr-FR"/>
        </w:rPr>
        <w:t>e</w:t>
      </w:r>
      <w:r w:rsidR="00284688">
        <w:rPr>
          <w:w w:val="105"/>
          <w:lang w:val="fr-FR"/>
        </w:rPr>
        <w:t xml:space="preserve"> par l</w:t>
      </w:r>
      <w:r w:rsidR="00AF0CAD">
        <w:rPr>
          <w:w w:val="105"/>
          <w:lang w:val="fr-FR"/>
        </w:rPr>
        <w:t>’</w:t>
      </w:r>
      <w:r w:rsidR="009B1A3B" w:rsidRPr="008F2AAD">
        <w:rPr>
          <w:w w:val="105"/>
          <w:lang w:val="fr-FR"/>
        </w:rPr>
        <w:t>EIFL (</w:t>
      </w:r>
      <w:proofErr w:type="spellStart"/>
      <w:r w:rsidR="009B1A3B" w:rsidRPr="008F2AAD">
        <w:rPr>
          <w:w w:val="105"/>
          <w:lang w:val="fr-FR"/>
        </w:rPr>
        <w:t>Electronic</w:t>
      </w:r>
      <w:proofErr w:type="spellEnd"/>
      <w:r w:rsidR="009B1A3B" w:rsidRPr="008F2AAD">
        <w:rPr>
          <w:w w:val="105"/>
          <w:lang w:val="fr-FR"/>
        </w:rPr>
        <w:t xml:space="preserve"> Information for </w:t>
      </w:r>
      <w:proofErr w:type="spellStart"/>
      <w:r w:rsidR="009B1A3B" w:rsidRPr="008F2AAD">
        <w:rPr>
          <w:w w:val="105"/>
          <w:lang w:val="fr-FR"/>
        </w:rPr>
        <w:t>Libraries</w:t>
      </w:r>
      <w:proofErr w:type="spellEnd"/>
      <w:r w:rsidR="009B1A3B" w:rsidRPr="008F2AAD">
        <w:rPr>
          <w:w w:val="105"/>
          <w:lang w:val="fr-FR"/>
        </w:rPr>
        <w:t>)</w:t>
      </w:r>
      <w:r w:rsidR="009B1A3B" w:rsidRPr="006857A2">
        <w:rPr>
          <w:w w:val="105"/>
          <w:lang w:val="fr-FR"/>
        </w:rPr>
        <w:t xml:space="preserve"> </w:t>
      </w:r>
      <w:r w:rsidR="00284688">
        <w:rPr>
          <w:w w:val="105"/>
          <w:lang w:val="fr-FR"/>
        </w:rPr>
        <w:t>en juin</w:t>
      </w:r>
      <w:r w:rsidR="008F2AAD">
        <w:rPr>
          <w:w w:val="105"/>
          <w:lang w:val="fr-FR"/>
        </w:rPr>
        <w:t> </w:t>
      </w:r>
      <w:r w:rsidR="009B1A3B" w:rsidRPr="006857A2">
        <w:rPr>
          <w:w w:val="105"/>
          <w:lang w:val="fr-FR"/>
        </w:rPr>
        <w:t xml:space="preserve">2016. </w:t>
      </w:r>
      <w:r w:rsidR="00284688">
        <w:rPr>
          <w:w w:val="105"/>
          <w:lang w:val="fr-FR"/>
        </w:rPr>
        <w:t>Le Conseil international des archives</w:t>
      </w:r>
      <w:r w:rsidR="009B1A3B" w:rsidRPr="008F2AAD">
        <w:rPr>
          <w:w w:val="105"/>
          <w:lang w:val="fr-FR"/>
        </w:rPr>
        <w:t xml:space="preserve"> (ICA)</w:t>
      </w:r>
      <w:r w:rsidR="009B1A3B" w:rsidRPr="006857A2">
        <w:rPr>
          <w:w w:val="105"/>
          <w:lang w:val="fr-FR"/>
        </w:rPr>
        <w:t xml:space="preserve"> </w:t>
      </w:r>
      <w:r w:rsidR="00284688">
        <w:rPr>
          <w:w w:val="105"/>
          <w:lang w:val="fr-FR"/>
        </w:rPr>
        <w:t>tient à remercier l</w:t>
      </w:r>
      <w:r w:rsidR="00AF0CAD">
        <w:rPr>
          <w:w w:val="105"/>
          <w:lang w:val="fr-FR"/>
        </w:rPr>
        <w:t>’</w:t>
      </w:r>
      <w:r w:rsidR="009B1A3B" w:rsidRPr="006857A2">
        <w:rPr>
          <w:w w:val="105"/>
          <w:lang w:val="fr-FR"/>
        </w:rPr>
        <w:t xml:space="preserve">EIFL </w:t>
      </w:r>
      <w:r w:rsidR="00284688">
        <w:rPr>
          <w:w w:val="105"/>
          <w:lang w:val="fr-FR"/>
        </w:rPr>
        <w:t>d</w:t>
      </w:r>
      <w:r w:rsidR="00AF0CAD">
        <w:rPr>
          <w:w w:val="105"/>
          <w:lang w:val="fr-FR"/>
        </w:rPr>
        <w:t>’</w:t>
      </w:r>
      <w:r w:rsidR="00284688">
        <w:rPr>
          <w:w w:val="105"/>
          <w:lang w:val="fr-FR"/>
        </w:rPr>
        <w:t xml:space="preserve">avoir </w:t>
      </w:r>
      <w:r w:rsidR="00D2219E">
        <w:rPr>
          <w:w w:val="105"/>
          <w:lang w:val="fr-FR"/>
        </w:rPr>
        <w:t>mis</w:t>
      </w:r>
      <w:r w:rsidR="00284688">
        <w:rPr>
          <w:w w:val="105"/>
          <w:lang w:val="fr-FR"/>
        </w:rPr>
        <w:t xml:space="preserve"> </w:t>
      </w:r>
      <w:r w:rsidR="008C0668">
        <w:rPr>
          <w:w w:val="105"/>
          <w:lang w:val="fr-FR"/>
        </w:rPr>
        <w:t>cette publication</w:t>
      </w:r>
      <w:r w:rsidR="00284688">
        <w:rPr>
          <w:w w:val="105"/>
          <w:lang w:val="fr-FR"/>
        </w:rPr>
        <w:t xml:space="preserve"> à </w:t>
      </w:r>
      <w:r w:rsidR="00915423">
        <w:rPr>
          <w:w w:val="105"/>
          <w:lang w:val="fr-FR"/>
        </w:rPr>
        <w:t xml:space="preserve">sa </w:t>
      </w:r>
      <w:r w:rsidR="00284688">
        <w:rPr>
          <w:w w:val="105"/>
          <w:lang w:val="fr-FR"/>
        </w:rPr>
        <w:t>disposition dans le cadre d</w:t>
      </w:r>
      <w:r w:rsidR="00AF0CAD">
        <w:rPr>
          <w:w w:val="105"/>
          <w:lang w:val="fr-FR"/>
        </w:rPr>
        <w:t>’</w:t>
      </w:r>
      <w:r w:rsidR="00284688">
        <w:rPr>
          <w:w w:val="105"/>
          <w:lang w:val="fr-FR"/>
        </w:rPr>
        <w:t>une licence</w:t>
      </w:r>
      <w:r w:rsidR="009B1A3B" w:rsidRPr="008F2AAD">
        <w:rPr>
          <w:w w:val="105"/>
          <w:lang w:val="fr-FR"/>
        </w:rPr>
        <w:t xml:space="preserve"> </w:t>
      </w:r>
      <w:r w:rsidR="008C0668" w:rsidRPr="008F2AAD">
        <w:rPr>
          <w:w w:val="105"/>
          <w:lang w:val="fr-FR"/>
        </w:rPr>
        <w:t>« </w:t>
      </w:r>
      <w:proofErr w:type="spellStart"/>
      <w:r w:rsidR="008C0668" w:rsidRPr="008F2AAD">
        <w:rPr>
          <w:w w:val="105"/>
          <w:lang w:val="fr-FR"/>
        </w:rPr>
        <w:t>Creative</w:t>
      </w:r>
      <w:proofErr w:type="spellEnd"/>
      <w:r w:rsidR="008C0668" w:rsidRPr="008F2AAD">
        <w:rPr>
          <w:w w:val="105"/>
          <w:lang w:val="fr-FR"/>
        </w:rPr>
        <w:t xml:space="preserve"> Commons </w:t>
      </w:r>
      <w:r w:rsidR="008F2AAD">
        <w:rPr>
          <w:w w:val="105"/>
          <w:lang w:val="fr-FR"/>
        </w:rPr>
        <w:t>Attribution </w:t>
      </w:r>
      <w:r w:rsidR="008C0668" w:rsidRPr="008F2AAD">
        <w:rPr>
          <w:w w:val="105"/>
          <w:lang w:val="fr-FR"/>
        </w:rPr>
        <w:t>4.0 International (CC BY 4.0)</w:t>
      </w:r>
      <w:r w:rsidR="00731F46" w:rsidRPr="008F2AAD">
        <w:rPr>
          <w:w w:val="105"/>
          <w:lang w:val="fr-FR"/>
        </w:rPr>
        <w:t> »</w:t>
      </w:r>
      <w:r w:rsidR="008F2AAD">
        <w:rPr>
          <w:w w:val="105"/>
          <w:lang w:val="fr-FR"/>
        </w:rPr>
        <w:t>,</w:t>
      </w:r>
      <w:r w:rsidR="008C0668" w:rsidRPr="008F2AAD">
        <w:rPr>
          <w:w w:val="105"/>
          <w:lang w:val="fr-FR"/>
        </w:rPr>
        <w:t xml:space="preserve"> ce qui a </w:t>
      </w:r>
      <w:r w:rsidR="00915423" w:rsidRPr="008F2AAD">
        <w:rPr>
          <w:w w:val="105"/>
          <w:lang w:val="fr-FR"/>
        </w:rPr>
        <w:t>lui a permis</w:t>
      </w:r>
      <w:r w:rsidR="008C0668" w:rsidRPr="008F2AAD">
        <w:rPr>
          <w:w w:val="105"/>
          <w:lang w:val="fr-FR"/>
        </w:rPr>
        <w:t xml:space="preserve"> </w:t>
      </w:r>
      <w:r w:rsidR="00284688" w:rsidRPr="008F2AAD">
        <w:rPr>
          <w:w w:val="105"/>
          <w:lang w:val="fr-FR"/>
        </w:rPr>
        <w:t>d</w:t>
      </w:r>
      <w:r w:rsidR="00AF0CAD">
        <w:rPr>
          <w:w w:val="105"/>
          <w:lang w:val="fr-FR"/>
        </w:rPr>
        <w:t>’</w:t>
      </w:r>
      <w:r w:rsidR="00284688" w:rsidRPr="008F2AAD">
        <w:rPr>
          <w:w w:val="105"/>
          <w:lang w:val="fr-FR"/>
        </w:rPr>
        <w:t>adapter la liste de contrôle de l</w:t>
      </w:r>
      <w:r w:rsidR="00AF0CAD">
        <w:rPr>
          <w:w w:val="105"/>
          <w:lang w:val="fr-FR"/>
        </w:rPr>
        <w:t>’</w:t>
      </w:r>
      <w:r w:rsidR="009B1A3B" w:rsidRPr="008F2AAD">
        <w:rPr>
          <w:w w:val="105"/>
          <w:lang w:val="fr-FR"/>
        </w:rPr>
        <w:t>EIFL</w:t>
      </w:r>
      <w:r w:rsidR="00BA12E7" w:rsidRPr="008F2AAD">
        <w:rPr>
          <w:w w:val="105"/>
          <w:lang w:val="fr-FR"/>
        </w:rPr>
        <w:t xml:space="preserve"> aux </w:t>
      </w:r>
      <w:r w:rsidR="00284688" w:rsidRPr="008F2AAD">
        <w:rPr>
          <w:w w:val="105"/>
          <w:lang w:val="fr-FR"/>
        </w:rPr>
        <w:t xml:space="preserve">besoins archivistiques </w:t>
      </w:r>
      <w:r w:rsidR="008C0668" w:rsidRPr="008F2AAD">
        <w:rPr>
          <w:w w:val="105"/>
          <w:lang w:val="fr-FR"/>
        </w:rPr>
        <w:t>en vue de sa traduction</w:t>
      </w:r>
      <w:r w:rsidR="008B0DD9" w:rsidRPr="008F2AAD">
        <w:rPr>
          <w:w w:val="105"/>
          <w:lang w:val="fr-FR"/>
        </w:rPr>
        <w:t xml:space="preserve"> et de sa </w:t>
      </w:r>
      <w:r w:rsidR="008C0668" w:rsidRPr="008F2AAD">
        <w:rPr>
          <w:w w:val="105"/>
          <w:lang w:val="fr-FR"/>
        </w:rPr>
        <w:t>diffusion</w:t>
      </w:r>
      <w:r w:rsidR="00BA12E7" w:rsidRPr="008F2AAD">
        <w:rPr>
          <w:w w:val="105"/>
          <w:lang w:val="fr-FR"/>
        </w:rPr>
        <w:t xml:space="preserve"> </w:t>
      </w:r>
      <w:r w:rsidR="008B0DD9" w:rsidRPr="008F2AAD">
        <w:rPr>
          <w:w w:val="105"/>
          <w:lang w:val="fr-FR"/>
        </w:rPr>
        <w:t>parmi</w:t>
      </w:r>
      <w:r w:rsidR="00BA12E7" w:rsidRPr="008F2AAD">
        <w:rPr>
          <w:w w:val="105"/>
          <w:lang w:val="fr-FR"/>
        </w:rPr>
        <w:t xml:space="preserve"> la communauté archivistique</w:t>
      </w:r>
      <w:r w:rsidR="009B1A3B" w:rsidRPr="008F2AAD">
        <w:rPr>
          <w:w w:val="105"/>
          <w:lang w:val="fr-FR"/>
        </w:rPr>
        <w:t>.</w:t>
      </w:r>
    </w:p>
    <w:p w14:paraId="607646E7" w14:textId="41616D39" w:rsidR="009B1A3B" w:rsidRPr="006857A2" w:rsidRDefault="0034186E" w:rsidP="00040762">
      <w:pPr>
        <w:pStyle w:val="Titre3"/>
        <w:jc w:val="both"/>
        <w:rPr>
          <w:w w:val="105"/>
          <w:lang w:val="fr-FR"/>
        </w:rPr>
      </w:pPr>
      <w:bookmarkStart w:id="3" w:name="_Toc493956675"/>
      <w:bookmarkStart w:id="4" w:name="_Toc494443071"/>
      <w:r>
        <w:rPr>
          <w:w w:val="105"/>
          <w:lang w:val="fr-FR"/>
        </w:rPr>
        <w:t>Qu</w:t>
      </w:r>
      <w:r w:rsidR="00AF0CAD">
        <w:rPr>
          <w:w w:val="105"/>
          <w:lang w:val="fr-FR"/>
        </w:rPr>
        <w:t>’</w:t>
      </w:r>
      <w:r>
        <w:rPr>
          <w:w w:val="105"/>
          <w:lang w:val="fr-FR"/>
        </w:rPr>
        <w:t xml:space="preserve">est-ce </w:t>
      </w:r>
      <w:r w:rsidR="008E2141">
        <w:rPr>
          <w:w w:val="105"/>
          <w:lang w:val="fr-FR"/>
        </w:rPr>
        <w:t xml:space="preserve">que </w:t>
      </w:r>
      <w:r>
        <w:rPr>
          <w:w w:val="105"/>
          <w:lang w:val="fr-FR"/>
        </w:rPr>
        <w:t>le C</w:t>
      </w:r>
      <w:r w:rsidR="00BA12E7">
        <w:rPr>
          <w:w w:val="105"/>
          <w:lang w:val="fr-FR"/>
        </w:rPr>
        <w:t>onseil international des archives ?</w:t>
      </w:r>
      <w:bookmarkEnd w:id="3"/>
      <w:bookmarkEnd w:id="4"/>
    </w:p>
    <w:p w14:paraId="348AF68B" w14:textId="1BFBFD61" w:rsidR="009B1A3B" w:rsidRPr="008F2AAD" w:rsidRDefault="0034186E" w:rsidP="00040762">
      <w:pPr>
        <w:jc w:val="both"/>
        <w:rPr>
          <w:w w:val="105"/>
          <w:lang w:val="fr-FR"/>
        </w:rPr>
      </w:pPr>
      <w:r w:rsidRPr="008F2AAD">
        <w:rPr>
          <w:w w:val="105"/>
          <w:lang w:val="fr-FR"/>
        </w:rPr>
        <w:t>L</w:t>
      </w:r>
      <w:r w:rsidR="00AF0CAD">
        <w:rPr>
          <w:w w:val="105"/>
          <w:lang w:val="fr-FR"/>
        </w:rPr>
        <w:t>’</w:t>
      </w:r>
      <w:r w:rsidRPr="008F2AAD">
        <w:rPr>
          <w:w w:val="105"/>
          <w:lang w:val="fr-FR"/>
        </w:rPr>
        <w:t xml:space="preserve">ICA a </w:t>
      </w:r>
      <w:r w:rsidR="00B461EE" w:rsidRPr="008F2AAD">
        <w:rPr>
          <w:w w:val="105"/>
          <w:lang w:val="fr-FR"/>
        </w:rPr>
        <w:t xml:space="preserve">pour objectif </w:t>
      </w:r>
      <w:r w:rsidRPr="008F2AAD">
        <w:rPr>
          <w:w w:val="105"/>
          <w:lang w:val="fr-FR"/>
        </w:rPr>
        <w:t>la gestion efficace des archives et la conservation, le traitement et l</w:t>
      </w:r>
      <w:r w:rsidR="00AF0CAD">
        <w:rPr>
          <w:w w:val="105"/>
          <w:lang w:val="fr-FR"/>
        </w:rPr>
        <w:t>’</w:t>
      </w:r>
      <w:r w:rsidRPr="008F2AAD">
        <w:rPr>
          <w:w w:val="105"/>
          <w:lang w:val="fr-FR"/>
        </w:rPr>
        <w:t xml:space="preserve">utilisation du patrimoine archivistique mondial ; à ce titre, il représente les professionnels des archives du monde </w:t>
      </w:r>
      <w:r w:rsidR="00B461EE" w:rsidRPr="008F2AAD">
        <w:rPr>
          <w:w w:val="105"/>
          <w:lang w:val="fr-FR"/>
        </w:rPr>
        <w:t>entier</w:t>
      </w:r>
      <w:r w:rsidR="009B1A3B" w:rsidRPr="008F2AAD">
        <w:rPr>
          <w:w w:val="105"/>
          <w:lang w:val="fr-FR"/>
        </w:rPr>
        <w:t xml:space="preserve">. </w:t>
      </w:r>
      <w:r w:rsidR="00B461EE" w:rsidRPr="008F2AAD">
        <w:rPr>
          <w:w w:val="105"/>
          <w:lang w:val="fr-FR"/>
        </w:rPr>
        <w:t>Un archivage efficace est une précondition essentielle pour une bonne gouvernance, le respect de la loi, la transparence administrative, la conservation de la mémoire collective de l</w:t>
      </w:r>
      <w:r w:rsidR="00AF0CAD">
        <w:rPr>
          <w:w w:val="105"/>
          <w:lang w:val="fr-FR"/>
        </w:rPr>
        <w:t>’</w:t>
      </w:r>
      <w:r w:rsidR="00B461EE" w:rsidRPr="008F2AAD">
        <w:rPr>
          <w:w w:val="105"/>
          <w:lang w:val="fr-FR"/>
        </w:rPr>
        <w:t>humanité et l</w:t>
      </w:r>
      <w:r w:rsidR="00AF0CAD">
        <w:rPr>
          <w:w w:val="105"/>
          <w:lang w:val="fr-FR"/>
        </w:rPr>
        <w:t>’</w:t>
      </w:r>
      <w:r w:rsidR="00B461EE" w:rsidRPr="008F2AAD">
        <w:rPr>
          <w:w w:val="105"/>
          <w:lang w:val="fr-FR"/>
        </w:rPr>
        <w:t>accès des citoyens à l</w:t>
      </w:r>
      <w:r w:rsidR="00AF0CAD">
        <w:rPr>
          <w:w w:val="105"/>
          <w:lang w:val="fr-FR"/>
        </w:rPr>
        <w:t>’</w:t>
      </w:r>
      <w:r w:rsidR="00B461EE" w:rsidRPr="008F2AAD">
        <w:rPr>
          <w:w w:val="105"/>
          <w:lang w:val="fr-FR"/>
        </w:rPr>
        <w:t>information.</w:t>
      </w:r>
    </w:p>
    <w:p w14:paraId="5220F82E" w14:textId="4121508F" w:rsidR="009B1A3B" w:rsidRPr="008F2AAD" w:rsidRDefault="0034186E" w:rsidP="00040762">
      <w:pPr>
        <w:jc w:val="both"/>
        <w:rPr>
          <w:w w:val="105"/>
          <w:lang w:val="fr-FR"/>
        </w:rPr>
      </w:pPr>
      <w:r w:rsidRPr="008F2AAD">
        <w:rPr>
          <w:w w:val="105"/>
          <w:lang w:val="fr-FR"/>
        </w:rPr>
        <w:t>L</w:t>
      </w:r>
      <w:r w:rsidR="00AF0CAD">
        <w:rPr>
          <w:w w:val="105"/>
          <w:lang w:val="fr-FR"/>
        </w:rPr>
        <w:t>’</w:t>
      </w:r>
      <w:r w:rsidRPr="008F2AAD">
        <w:rPr>
          <w:w w:val="105"/>
          <w:lang w:val="fr-FR"/>
        </w:rPr>
        <w:t>ICA est une organisation neutre non</w:t>
      </w:r>
      <w:r w:rsidR="002E654D">
        <w:rPr>
          <w:w w:val="105"/>
          <w:lang w:val="fr-FR"/>
        </w:rPr>
        <w:t xml:space="preserve"> </w:t>
      </w:r>
      <w:r w:rsidRPr="008F2AAD">
        <w:rPr>
          <w:w w:val="105"/>
          <w:lang w:val="fr-FR"/>
        </w:rPr>
        <w:t>gouvernementale, f</w:t>
      </w:r>
      <w:r w:rsidR="008F2AAD">
        <w:rPr>
          <w:w w:val="105"/>
          <w:lang w:val="fr-FR"/>
        </w:rPr>
        <w:t xml:space="preserve">inancée par ses membres. </w:t>
      </w:r>
      <w:r w:rsidR="00B461EE" w:rsidRPr="008F2AAD">
        <w:rPr>
          <w:w w:val="105"/>
          <w:lang w:val="fr-FR"/>
        </w:rPr>
        <w:t>D</w:t>
      </w:r>
      <w:r w:rsidR="008F2AAD">
        <w:rPr>
          <w:w w:val="105"/>
          <w:lang w:val="fr-FR"/>
        </w:rPr>
        <w:t>epuis bientôt 70 </w:t>
      </w:r>
      <w:r w:rsidR="00B461EE" w:rsidRPr="008F2AAD">
        <w:rPr>
          <w:w w:val="105"/>
          <w:lang w:val="fr-FR"/>
        </w:rPr>
        <w:t>ans, l</w:t>
      </w:r>
      <w:r w:rsidR="00AF0CAD">
        <w:rPr>
          <w:w w:val="105"/>
          <w:lang w:val="fr-FR"/>
        </w:rPr>
        <w:t>’</w:t>
      </w:r>
      <w:r w:rsidR="00B461EE" w:rsidRPr="008F2AAD">
        <w:rPr>
          <w:w w:val="105"/>
          <w:lang w:val="fr-FR"/>
        </w:rPr>
        <w:t>ICA rassemble les institutions d</w:t>
      </w:r>
      <w:r w:rsidR="00AF0CAD">
        <w:rPr>
          <w:w w:val="105"/>
          <w:lang w:val="fr-FR"/>
        </w:rPr>
        <w:t>’</w:t>
      </w:r>
      <w:r w:rsidR="00B461EE" w:rsidRPr="008F2AAD">
        <w:rPr>
          <w:w w:val="105"/>
          <w:lang w:val="fr-FR"/>
        </w:rPr>
        <w:t xml:space="preserve">archives et les professionnels à travers le monde pour défendre la gestion efficace des archives et la protection matérielle du patrimoine </w:t>
      </w:r>
      <w:r w:rsidR="00361608">
        <w:rPr>
          <w:w w:val="105"/>
          <w:lang w:val="fr-FR"/>
        </w:rPr>
        <w:t>documentaire</w:t>
      </w:r>
      <w:r w:rsidR="00B461EE" w:rsidRPr="008F2AAD">
        <w:rPr>
          <w:w w:val="105"/>
          <w:lang w:val="fr-FR"/>
        </w:rPr>
        <w:t>, pour produire des normes reconnues et de bonnes pratiques et pour encourager le dialogue, les échanges et la transmission de ces connaissances au-delà des frontières nationales.</w:t>
      </w:r>
    </w:p>
    <w:p w14:paraId="55DDD3B4" w14:textId="78C8C493" w:rsidR="009B1A3B" w:rsidRPr="006857A2" w:rsidRDefault="00731F46" w:rsidP="00040762">
      <w:pPr>
        <w:pStyle w:val="Titre3"/>
        <w:jc w:val="both"/>
        <w:rPr>
          <w:w w:val="105"/>
          <w:lang w:val="fr-FR"/>
        </w:rPr>
      </w:pPr>
      <w:bookmarkStart w:id="5" w:name="_Toc493956676"/>
      <w:bookmarkStart w:id="6" w:name="_Toc494443072"/>
      <w:r>
        <w:rPr>
          <w:w w:val="105"/>
          <w:lang w:val="fr-FR"/>
        </w:rPr>
        <w:t>Retour</w:t>
      </w:r>
      <w:r w:rsidR="00B461EE">
        <w:rPr>
          <w:w w:val="105"/>
          <w:lang w:val="fr-FR"/>
        </w:rPr>
        <w:t xml:space="preserve"> d</w:t>
      </w:r>
      <w:r w:rsidR="00AF0CAD">
        <w:rPr>
          <w:w w:val="105"/>
          <w:lang w:val="fr-FR"/>
        </w:rPr>
        <w:t>’</w:t>
      </w:r>
      <w:r w:rsidR="00B461EE">
        <w:rPr>
          <w:w w:val="105"/>
          <w:lang w:val="fr-FR"/>
        </w:rPr>
        <w:t>expérience</w:t>
      </w:r>
      <w:bookmarkEnd w:id="5"/>
      <w:bookmarkEnd w:id="6"/>
    </w:p>
    <w:p w14:paraId="3A0F75CF" w14:textId="704F6851" w:rsidR="009B1A3B" w:rsidRPr="006857A2" w:rsidRDefault="008F2AAD" w:rsidP="00040762">
      <w:pPr>
        <w:jc w:val="both"/>
        <w:rPr>
          <w:lang w:val="fr-FR"/>
        </w:rPr>
      </w:pPr>
      <w:r>
        <w:rPr>
          <w:spacing w:val="-1"/>
          <w:w w:val="105"/>
          <w:lang w:val="fr-FR"/>
        </w:rPr>
        <w:t>Tout</w:t>
      </w:r>
      <w:r w:rsidR="00B461EE">
        <w:rPr>
          <w:spacing w:val="-1"/>
          <w:w w:val="105"/>
          <w:lang w:val="fr-FR"/>
        </w:rPr>
        <w:t xml:space="preserve"> commentaire ou retour d</w:t>
      </w:r>
      <w:r w:rsidR="00AF0CAD">
        <w:rPr>
          <w:spacing w:val="-1"/>
          <w:w w:val="105"/>
          <w:lang w:val="fr-FR"/>
        </w:rPr>
        <w:t>’</w:t>
      </w:r>
      <w:r w:rsidR="00B461EE">
        <w:rPr>
          <w:spacing w:val="-1"/>
          <w:w w:val="105"/>
          <w:lang w:val="fr-FR"/>
        </w:rPr>
        <w:t>expérience</w:t>
      </w:r>
      <w:r w:rsidR="008E2141">
        <w:rPr>
          <w:spacing w:val="-1"/>
          <w:w w:val="105"/>
          <w:lang w:val="fr-FR"/>
        </w:rPr>
        <w:t xml:space="preserve"> sera grandement apprécié.</w:t>
      </w:r>
      <w:r w:rsidR="00B461EE">
        <w:rPr>
          <w:spacing w:val="-1"/>
          <w:w w:val="105"/>
          <w:lang w:val="fr-FR"/>
        </w:rPr>
        <w:t xml:space="preserve"> </w:t>
      </w:r>
      <w:r w:rsidR="008E2141">
        <w:rPr>
          <w:spacing w:val="-1"/>
          <w:w w:val="105"/>
          <w:lang w:val="fr-FR"/>
        </w:rPr>
        <w:t>Veuillez adresser vos courriels à</w:t>
      </w:r>
      <w:r w:rsidR="00B461EE">
        <w:rPr>
          <w:spacing w:val="-1"/>
          <w:w w:val="105"/>
          <w:lang w:val="fr-FR"/>
        </w:rPr>
        <w:t xml:space="preserve"> : </w:t>
      </w:r>
      <w:hyperlink r:id="rId9" w:history="1">
        <w:r w:rsidR="009B1A3B" w:rsidRPr="006857A2">
          <w:rPr>
            <w:rStyle w:val="Lienhypertexte"/>
            <w:w w:val="105"/>
            <w:lang w:val="fr-FR"/>
          </w:rPr>
          <w:t>programme@ica.org</w:t>
        </w:r>
        <w:r w:rsidR="009B1A3B" w:rsidRPr="006857A2">
          <w:rPr>
            <w:rStyle w:val="Lienhypertexte"/>
            <w:b/>
            <w:bCs/>
            <w:i/>
            <w:iCs/>
            <w:sz w:val="28"/>
            <w:szCs w:val="28"/>
            <w:lang w:val="fr-FR"/>
          </w:rPr>
          <w:t>.</w:t>
        </w:r>
      </w:hyperlink>
    </w:p>
    <w:p w14:paraId="7E2762BB" w14:textId="77777777" w:rsidR="009B1A3B" w:rsidRPr="006857A2" w:rsidRDefault="009B1A3B" w:rsidP="00040762">
      <w:pPr>
        <w:jc w:val="both"/>
        <w:rPr>
          <w:lang w:val="fr-FR"/>
        </w:rPr>
      </w:pPr>
    </w:p>
    <w:p w14:paraId="4803ACA6" w14:textId="77777777" w:rsidR="001562D4" w:rsidRPr="006857A2" w:rsidRDefault="001562D4" w:rsidP="00040762">
      <w:pPr>
        <w:jc w:val="both"/>
        <w:rPr>
          <w:lang w:val="fr-FR"/>
        </w:rPr>
      </w:pPr>
    </w:p>
    <w:p w14:paraId="50033AF0" w14:textId="4551B7B6" w:rsidR="0095715E" w:rsidRPr="006857A2" w:rsidRDefault="00A818DD" w:rsidP="00040762">
      <w:pPr>
        <w:pStyle w:val="Titre1"/>
        <w:jc w:val="both"/>
        <w:rPr>
          <w:b w:val="0"/>
          <w:lang w:val="fr-FR"/>
        </w:rPr>
      </w:pPr>
      <w:r w:rsidRPr="006857A2">
        <w:rPr>
          <w:rFonts w:ascii="Calibri" w:hAnsi="Calibri" w:cs="Arial"/>
          <w:color w:val="14213D"/>
          <w:lang w:val="fr-FR"/>
        </w:rPr>
        <w:br w:type="page"/>
      </w:r>
      <w:bookmarkStart w:id="7" w:name="_Toc494443073"/>
      <w:r w:rsidR="00B461EE">
        <w:rPr>
          <w:lang w:val="fr-FR"/>
        </w:rPr>
        <w:lastRenderedPageBreak/>
        <w:t>Sommaire</w:t>
      </w:r>
      <w:bookmarkEnd w:id="7"/>
    </w:p>
    <w:sdt>
      <w:sdtPr>
        <w:rPr>
          <w:rFonts w:ascii="Calibri" w:hAnsi="Calibri"/>
          <w:color w:val="auto"/>
          <w:sz w:val="24"/>
          <w:szCs w:val="24"/>
          <w:lang w:val="en-GB" w:eastAsia="en-GB"/>
        </w:rPr>
        <w:id w:val="205572657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6F8F2D7" w14:textId="77777777" w:rsidR="00E72167" w:rsidRPr="006857A2" w:rsidRDefault="00E72167" w:rsidP="00040762">
          <w:pPr>
            <w:pStyle w:val="En-ttedetabledesmatires"/>
            <w:jc w:val="both"/>
            <w:rPr>
              <w:sz w:val="2"/>
            </w:rPr>
          </w:pPr>
        </w:p>
        <w:p w14:paraId="6C5B8EDD" w14:textId="127D6CB1" w:rsidR="00040762" w:rsidRDefault="00E72167" w:rsidP="00040762">
          <w:pPr>
            <w:pStyle w:val="TM1"/>
            <w:tabs>
              <w:tab w:val="right" w:leader="dot" w:pos="9056"/>
            </w:tabs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fr-FR" w:eastAsia="fr-FR"/>
            </w:rPr>
          </w:pPr>
          <w:r w:rsidRPr="006857A2">
            <w:rPr>
              <w:lang w:val="fr-FR"/>
            </w:rPr>
            <w:fldChar w:fldCharType="begin"/>
          </w:r>
          <w:r w:rsidRPr="006857A2">
            <w:rPr>
              <w:lang w:val="fr-FR"/>
            </w:rPr>
            <w:instrText xml:space="preserve"> TOC \o "1-3" \h \z \u </w:instrText>
          </w:r>
          <w:r w:rsidRPr="006857A2">
            <w:rPr>
              <w:lang w:val="fr-FR"/>
            </w:rPr>
            <w:fldChar w:fldCharType="separate"/>
          </w:r>
          <w:hyperlink w:anchor="_Toc494443070" w:history="1">
            <w:r w:rsidR="00040762" w:rsidRPr="003B076C">
              <w:rPr>
                <w:rStyle w:val="Lienhypertexte"/>
                <w:noProof/>
                <w:lang w:val="fr-FR"/>
              </w:rPr>
              <w:t>Remerciements</w:t>
            </w:r>
            <w:r w:rsidR="00040762">
              <w:rPr>
                <w:noProof/>
                <w:webHidden/>
              </w:rPr>
              <w:tab/>
            </w:r>
            <w:r w:rsidR="00040762">
              <w:rPr>
                <w:noProof/>
                <w:webHidden/>
              </w:rPr>
              <w:fldChar w:fldCharType="begin"/>
            </w:r>
            <w:r w:rsidR="00040762">
              <w:rPr>
                <w:noProof/>
                <w:webHidden/>
              </w:rPr>
              <w:instrText xml:space="preserve"> PAGEREF _Toc494443070 \h </w:instrText>
            </w:r>
            <w:r w:rsidR="00040762">
              <w:rPr>
                <w:noProof/>
                <w:webHidden/>
              </w:rPr>
            </w:r>
            <w:r w:rsidR="00040762">
              <w:rPr>
                <w:noProof/>
                <w:webHidden/>
              </w:rPr>
              <w:fldChar w:fldCharType="separate"/>
            </w:r>
            <w:r w:rsidR="000E28A2">
              <w:rPr>
                <w:noProof/>
                <w:webHidden/>
              </w:rPr>
              <w:t>ii</w:t>
            </w:r>
            <w:r w:rsidR="00040762">
              <w:rPr>
                <w:noProof/>
                <w:webHidden/>
              </w:rPr>
              <w:fldChar w:fldCharType="end"/>
            </w:r>
          </w:hyperlink>
        </w:p>
        <w:p w14:paraId="7DC9F604" w14:textId="1E149F71" w:rsidR="00040762" w:rsidRDefault="000E28A2" w:rsidP="00040762">
          <w:pPr>
            <w:pStyle w:val="TM1"/>
            <w:tabs>
              <w:tab w:val="right" w:leader="dot" w:pos="9056"/>
            </w:tabs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fr-FR" w:eastAsia="fr-FR"/>
            </w:rPr>
          </w:pPr>
          <w:hyperlink w:anchor="_Toc494443073" w:history="1">
            <w:r w:rsidR="00040762" w:rsidRPr="003B076C">
              <w:rPr>
                <w:rStyle w:val="Lienhypertexte"/>
                <w:noProof/>
                <w:lang w:val="fr-FR"/>
              </w:rPr>
              <w:t>Sommaire</w:t>
            </w:r>
            <w:r w:rsidR="00040762">
              <w:rPr>
                <w:noProof/>
                <w:webHidden/>
              </w:rPr>
              <w:tab/>
            </w:r>
            <w:r w:rsidR="00040762">
              <w:rPr>
                <w:noProof/>
                <w:webHidden/>
              </w:rPr>
              <w:fldChar w:fldCharType="begin"/>
            </w:r>
            <w:r w:rsidR="00040762">
              <w:rPr>
                <w:noProof/>
                <w:webHidden/>
              </w:rPr>
              <w:instrText xml:space="preserve"> PAGEREF _Toc494443073 \h </w:instrText>
            </w:r>
            <w:r w:rsidR="00040762">
              <w:rPr>
                <w:noProof/>
                <w:webHidden/>
              </w:rPr>
            </w:r>
            <w:r w:rsidR="0004076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iii</w:t>
            </w:r>
            <w:r w:rsidR="00040762">
              <w:rPr>
                <w:noProof/>
                <w:webHidden/>
              </w:rPr>
              <w:fldChar w:fldCharType="end"/>
            </w:r>
          </w:hyperlink>
        </w:p>
        <w:p w14:paraId="47EFE12D" w14:textId="7CBA4355" w:rsidR="00040762" w:rsidRDefault="000E28A2" w:rsidP="00040762">
          <w:pPr>
            <w:pStyle w:val="TM1"/>
            <w:tabs>
              <w:tab w:val="right" w:leader="dot" w:pos="9056"/>
            </w:tabs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fr-FR" w:eastAsia="fr-FR"/>
            </w:rPr>
          </w:pPr>
          <w:hyperlink w:anchor="_Toc494443074" w:history="1">
            <w:r w:rsidR="00040762" w:rsidRPr="003B076C">
              <w:rPr>
                <w:rStyle w:val="Lienhypertexte"/>
                <w:noProof/>
                <w:lang w:val="fr-FR"/>
              </w:rPr>
              <w:t>Introduction</w:t>
            </w:r>
            <w:r w:rsidR="00040762">
              <w:rPr>
                <w:noProof/>
                <w:webHidden/>
              </w:rPr>
              <w:tab/>
            </w:r>
            <w:r w:rsidR="00040762">
              <w:rPr>
                <w:noProof/>
                <w:webHidden/>
              </w:rPr>
              <w:fldChar w:fldCharType="begin"/>
            </w:r>
            <w:r w:rsidR="00040762">
              <w:rPr>
                <w:noProof/>
                <w:webHidden/>
              </w:rPr>
              <w:instrText xml:space="preserve"> PAGEREF _Toc494443074 \h </w:instrText>
            </w:r>
            <w:r w:rsidR="00040762">
              <w:rPr>
                <w:noProof/>
                <w:webHidden/>
              </w:rPr>
            </w:r>
            <w:r w:rsidR="0004076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 w:rsidR="00040762">
              <w:rPr>
                <w:noProof/>
                <w:webHidden/>
              </w:rPr>
              <w:fldChar w:fldCharType="end"/>
            </w:r>
          </w:hyperlink>
        </w:p>
        <w:p w14:paraId="589E6093" w14:textId="30EC8246" w:rsidR="00040762" w:rsidRDefault="000E28A2" w:rsidP="00040762">
          <w:pPr>
            <w:pStyle w:val="TM2"/>
            <w:tabs>
              <w:tab w:val="right" w:leader="dot" w:pos="9056"/>
            </w:tabs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fr-FR" w:eastAsia="fr-FR"/>
            </w:rPr>
          </w:pPr>
          <w:hyperlink w:anchor="_Toc494443075" w:history="1">
            <w:r w:rsidR="00040762" w:rsidRPr="003B076C">
              <w:rPr>
                <w:rStyle w:val="Lienhypertexte"/>
                <w:noProof/>
                <w:lang w:val="fr-FR"/>
              </w:rPr>
              <w:t>Liste de contrôle relative aux exceptions au droit d’auteur en faveur des archives</w:t>
            </w:r>
            <w:r w:rsidR="00040762">
              <w:rPr>
                <w:noProof/>
                <w:webHidden/>
              </w:rPr>
              <w:tab/>
            </w:r>
            <w:r w:rsidR="00040762">
              <w:rPr>
                <w:noProof/>
                <w:webHidden/>
              </w:rPr>
              <w:fldChar w:fldCharType="begin"/>
            </w:r>
            <w:r w:rsidR="00040762">
              <w:rPr>
                <w:noProof/>
                <w:webHidden/>
              </w:rPr>
              <w:instrText xml:space="preserve"> PAGEREF _Toc494443075 \h </w:instrText>
            </w:r>
            <w:r w:rsidR="00040762">
              <w:rPr>
                <w:noProof/>
                <w:webHidden/>
              </w:rPr>
            </w:r>
            <w:r w:rsidR="0004076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040762">
              <w:rPr>
                <w:noProof/>
                <w:webHidden/>
              </w:rPr>
              <w:fldChar w:fldCharType="end"/>
            </w:r>
          </w:hyperlink>
        </w:p>
        <w:p w14:paraId="4EEBD074" w14:textId="2FC2E3A6" w:rsidR="00040762" w:rsidRDefault="000E28A2" w:rsidP="00040762">
          <w:pPr>
            <w:pStyle w:val="TM2"/>
            <w:tabs>
              <w:tab w:val="right" w:leader="dot" w:pos="9056"/>
            </w:tabs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fr-FR" w:eastAsia="fr-FR"/>
            </w:rPr>
          </w:pPr>
          <w:hyperlink w:anchor="_Toc494443076" w:history="1">
            <w:r w:rsidR="00040762" w:rsidRPr="003B076C">
              <w:rPr>
                <w:rStyle w:val="Lienhypertexte"/>
                <w:noProof/>
                <w:lang w:val="fr-FR"/>
              </w:rPr>
              <w:t>Fonctions et prestations archivistiques</w:t>
            </w:r>
            <w:r w:rsidR="00040762">
              <w:rPr>
                <w:noProof/>
                <w:webHidden/>
              </w:rPr>
              <w:tab/>
            </w:r>
            <w:r w:rsidR="00040762">
              <w:rPr>
                <w:noProof/>
                <w:webHidden/>
              </w:rPr>
              <w:fldChar w:fldCharType="begin"/>
            </w:r>
            <w:r w:rsidR="00040762">
              <w:rPr>
                <w:noProof/>
                <w:webHidden/>
              </w:rPr>
              <w:instrText xml:space="preserve"> PAGEREF _Toc494443076 \h </w:instrText>
            </w:r>
            <w:r w:rsidR="00040762">
              <w:rPr>
                <w:noProof/>
                <w:webHidden/>
              </w:rPr>
            </w:r>
            <w:r w:rsidR="0004076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040762">
              <w:rPr>
                <w:noProof/>
                <w:webHidden/>
              </w:rPr>
              <w:fldChar w:fldCharType="end"/>
            </w:r>
          </w:hyperlink>
        </w:p>
        <w:p w14:paraId="47A8BEF1" w14:textId="5D431357" w:rsidR="00040762" w:rsidRDefault="000E28A2" w:rsidP="00040762">
          <w:pPr>
            <w:pStyle w:val="TM3"/>
            <w:tabs>
              <w:tab w:val="right" w:leader="dot" w:pos="9056"/>
            </w:tabs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fr-FR" w:eastAsia="fr-FR"/>
            </w:rPr>
          </w:pPr>
          <w:hyperlink w:anchor="_Toc494443077" w:history="1">
            <w:r w:rsidR="00040762" w:rsidRPr="003B076C">
              <w:rPr>
                <w:rStyle w:val="Lienhypertexte"/>
                <w:noProof/>
                <w:lang w:val="fr-FR"/>
              </w:rPr>
              <w:t>Acquisition</w:t>
            </w:r>
            <w:r w:rsidR="00040762">
              <w:rPr>
                <w:noProof/>
                <w:webHidden/>
              </w:rPr>
              <w:tab/>
            </w:r>
            <w:r w:rsidR="00040762">
              <w:rPr>
                <w:noProof/>
                <w:webHidden/>
              </w:rPr>
              <w:fldChar w:fldCharType="begin"/>
            </w:r>
            <w:r w:rsidR="00040762">
              <w:rPr>
                <w:noProof/>
                <w:webHidden/>
              </w:rPr>
              <w:instrText xml:space="preserve"> PAGEREF _Toc494443077 \h </w:instrText>
            </w:r>
            <w:r w:rsidR="00040762">
              <w:rPr>
                <w:noProof/>
                <w:webHidden/>
              </w:rPr>
            </w:r>
            <w:r w:rsidR="0004076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040762">
              <w:rPr>
                <w:noProof/>
                <w:webHidden/>
              </w:rPr>
              <w:fldChar w:fldCharType="end"/>
            </w:r>
          </w:hyperlink>
        </w:p>
        <w:p w14:paraId="2FB2045C" w14:textId="1F251B79" w:rsidR="00040762" w:rsidRDefault="000E28A2" w:rsidP="00040762">
          <w:pPr>
            <w:pStyle w:val="TM3"/>
            <w:tabs>
              <w:tab w:val="right" w:leader="dot" w:pos="9056"/>
            </w:tabs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fr-FR" w:eastAsia="fr-FR"/>
            </w:rPr>
          </w:pPr>
          <w:hyperlink w:anchor="_Toc494443078" w:history="1">
            <w:r w:rsidR="00040762" w:rsidRPr="003B076C">
              <w:rPr>
                <w:rStyle w:val="Lienhypertexte"/>
                <w:noProof/>
                <w:lang w:val="fr-FR"/>
              </w:rPr>
              <w:t>Conservation</w:t>
            </w:r>
            <w:r w:rsidR="00040762">
              <w:rPr>
                <w:noProof/>
                <w:webHidden/>
              </w:rPr>
              <w:tab/>
            </w:r>
            <w:r w:rsidR="00040762">
              <w:rPr>
                <w:noProof/>
                <w:webHidden/>
              </w:rPr>
              <w:fldChar w:fldCharType="begin"/>
            </w:r>
            <w:r w:rsidR="00040762">
              <w:rPr>
                <w:noProof/>
                <w:webHidden/>
              </w:rPr>
              <w:instrText xml:space="preserve"> PAGEREF _Toc494443078 \h </w:instrText>
            </w:r>
            <w:r w:rsidR="00040762">
              <w:rPr>
                <w:noProof/>
                <w:webHidden/>
              </w:rPr>
            </w:r>
            <w:r w:rsidR="0004076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040762">
              <w:rPr>
                <w:noProof/>
                <w:webHidden/>
              </w:rPr>
              <w:fldChar w:fldCharType="end"/>
            </w:r>
          </w:hyperlink>
        </w:p>
        <w:p w14:paraId="5B5E0AF9" w14:textId="201DE145" w:rsidR="00040762" w:rsidRDefault="000E28A2" w:rsidP="00040762">
          <w:pPr>
            <w:pStyle w:val="TM3"/>
            <w:tabs>
              <w:tab w:val="right" w:leader="dot" w:pos="9056"/>
            </w:tabs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fr-FR" w:eastAsia="fr-FR"/>
            </w:rPr>
          </w:pPr>
          <w:hyperlink w:anchor="_Toc494443079" w:history="1">
            <w:r w:rsidR="00040762" w:rsidRPr="003B076C">
              <w:rPr>
                <w:rStyle w:val="Lienhypertexte"/>
                <w:noProof/>
                <w:lang w:val="fr-FR"/>
              </w:rPr>
              <w:t>Mise à disposition</w:t>
            </w:r>
            <w:r w:rsidR="00040762">
              <w:rPr>
                <w:noProof/>
                <w:webHidden/>
              </w:rPr>
              <w:tab/>
            </w:r>
            <w:r w:rsidR="00040762">
              <w:rPr>
                <w:noProof/>
                <w:webHidden/>
              </w:rPr>
              <w:fldChar w:fldCharType="begin"/>
            </w:r>
            <w:r w:rsidR="00040762">
              <w:rPr>
                <w:noProof/>
                <w:webHidden/>
              </w:rPr>
              <w:instrText xml:space="preserve"> PAGEREF _Toc494443079 \h </w:instrText>
            </w:r>
            <w:r w:rsidR="00040762">
              <w:rPr>
                <w:noProof/>
                <w:webHidden/>
              </w:rPr>
            </w:r>
            <w:r w:rsidR="0004076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040762">
              <w:rPr>
                <w:noProof/>
                <w:webHidden/>
              </w:rPr>
              <w:fldChar w:fldCharType="end"/>
            </w:r>
          </w:hyperlink>
        </w:p>
        <w:p w14:paraId="41D7CC39" w14:textId="13E6D466" w:rsidR="00040762" w:rsidRDefault="000E28A2" w:rsidP="00040762">
          <w:pPr>
            <w:pStyle w:val="TM2"/>
            <w:tabs>
              <w:tab w:val="right" w:leader="dot" w:pos="9056"/>
            </w:tabs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fr-FR" w:eastAsia="fr-FR"/>
            </w:rPr>
          </w:pPr>
          <w:hyperlink w:anchor="_Toc494443080" w:history="1">
            <w:r w:rsidR="00040762" w:rsidRPr="003B076C">
              <w:rPr>
                <w:rStyle w:val="Lienhypertexte"/>
                <w:noProof/>
                <w:lang w:val="fr-FR"/>
              </w:rPr>
              <w:t>Questions transversales</w:t>
            </w:r>
            <w:r w:rsidR="00040762">
              <w:rPr>
                <w:noProof/>
                <w:webHidden/>
              </w:rPr>
              <w:tab/>
            </w:r>
            <w:r w:rsidR="00040762">
              <w:rPr>
                <w:noProof/>
                <w:webHidden/>
              </w:rPr>
              <w:fldChar w:fldCharType="begin"/>
            </w:r>
            <w:r w:rsidR="00040762">
              <w:rPr>
                <w:noProof/>
                <w:webHidden/>
              </w:rPr>
              <w:instrText xml:space="preserve"> PAGEREF _Toc494443080 \h </w:instrText>
            </w:r>
            <w:r w:rsidR="00040762">
              <w:rPr>
                <w:noProof/>
                <w:webHidden/>
              </w:rPr>
            </w:r>
            <w:r w:rsidR="0004076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040762">
              <w:rPr>
                <w:noProof/>
                <w:webHidden/>
              </w:rPr>
              <w:fldChar w:fldCharType="end"/>
            </w:r>
          </w:hyperlink>
        </w:p>
        <w:p w14:paraId="0EC2716A" w14:textId="40F1D034" w:rsidR="00040762" w:rsidRDefault="000E28A2" w:rsidP="00040762">
          <w:pPr>
            <w:pStyle w:val="TM1"/>
            <w:tabs>
              <w:tab w:val="right" w:leader="dot" w:pos="9056"/>
            </w:tabs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fr-FR" w:eastAsia="fr-FR"/>
            </w:rPr>
          </w:pPr>
          <w:hyperlink w:anchor="_Toc494443081" w:history="1">
            <w:r w:rsidR="00040762" w:rsidRPr="003B076C">
              <w:rPr>
                <w:rStyle w:val="Lienhypertexte"/>
                <w:noProof/>
                <w:lang w:val="fr-FR"/>
              </w:rPr>
              <w:t>Commentaires et textes types</w:t>
            </w:r>
            <w:r w:rsidR="00040762">
              <w:rPr>
                <w:noProof/>
                <w:webHidden/>
              </w:rPr>
              <w:tab/>
            </w:r>
            <w:r w:rsidR="00040762">
              <w:rPr>
                <w:noProof/>
                <w:webHidden/>
              </w:rPr>
              <w:fldChar w:fldCharType="begin"/>
            </w:r>
            <w:r w:rsidR="00040762">
              <w:rPr>
                <w:noProof/>
                <w:webHidden/>
              </w:rPr>
              <w:instrText xml:space="preserve"> PAGEREF _Toc494443081 \h </w:instrText>
            </w:r>
            <w:r w:rsidR="00040762">
              <w:rPr>
                <w:noProof/>
                <w:webHidden/>
              </w:rPr>
            </w:r>
            <w:r w:rsidR="0004076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040762">
              <w:rPr>
                <w:noProof/>
                <w:webHidden/>
              </w:rPr>
              <w:fldChar w:fldCharType="end"/>
            </w:r>
          </w:hyperlink>
        </w:p>
        <w:p w14:paraId="5485A6A7" w14:textId="3A96FDD2" w:rsidR="00040762" w:rsidRDefault="000E28A2" w:rsidP="00040762">
          <w:pPr>
            <w:pStyle w:val="TM2"/>
            <w:tabs>
              <w:tab w:val="right" w:leader="dot" w:pos="9056"/>
            </w:tabs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fr-FR" w:eastAsia="fr-FR"/>
            </w:rPr>
          </w:pPr>
          <w:hyperlink w:anchor="_Toc494443082" w:history="1">
            <w:r w:rsidR="00040762" w:rsidRPr="003B076C">
              <w:rPr>
                <w:rStyle w:val="Lienhypertexte"/>
                <w:noProof/>
                <w:lang w:val="fr-FR"/>
              </w:rPr>
              <w:t>Fonctions et prestations archivistiques</w:t>
            </w:r>
            <w:r w:rsidR="00040762">
              <w:rPr>
                <w:noProof/>
                <w:webHidden/>
              </w:rPr>
              <w:tab/>
            </w:r>
            <w:r w:rsidR="00040762">
              <w:rPr>
                <w:noProof/>
                <w:webHidden/>
              </w:rPr>
              <w:fldChar w:fldCharType="begin"/>
            </w:r>
            <w:r w:rsidR="00040762">
              <w:rPr>
                <w:noProof/>
                <w:webHidden/>
              </w:rPr>
              <w:instrText xml:space="preserve"> PAGEREF _Toc494443082 \h </w:instrText>
            </w:r>
            <w:r w:rsidR="00040762">
              <w:rPr>
                <w:noProof/>
                <w:webHidden/>
              </w:rPr>
            </w:r>
            <w:r w:rsidR="0004076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040762">
              <w:rPr>
                <w:noProof/>
                <w:webHidden/>
              </w:rPr>
              <w:fldChar w:fldCharType="end"/>
            </w:r>
          </w:hyperlink>
        </w:p>
        <w:p w14:paraId="265748E2" w14:textId="54B7F3E5" w:rsidR="00040762" w:rsidRDefault="000E28A2" w:rsidP="00040762">
          <w:pPr>
            <w:pStyle w:val="TM3"/>
            <w:tabs>
              <w:tab w:val="right" w:leader="dot" w:pos="9056"/>
            </w:tabs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fr-FR" w:eastAsia="fr-FR"/>
            </w:rPr>
          </w:pPr>
          <w:hyperlink w:anchor="_Toc494443083" w:history="1">
            <w:r w:rsidR="00040762" w:rsidRPr="003B076C">
              <w:rPr>
                <w:rStyle w:val="Lienhypertexte"/>
                <w:noProof/>
                <w:lang w:val="fr-FR"/>
              </w:rPr>
              <w:t>Acquisition</w:t>
            </w:r>
            <w:r w:rsidR="00040762">
              <w:rPr>
                <w:noProof/>
                <w:webHidden/>
              </w:rPr>
              <w:tab/>
            </w:r>
            <w:r w:rsidR="00040762">
              <w:rPr>
                <w:noProof/>
                <w:webHidden/>
              </w:rPr>
              <w:fldChar w:fldCharType="begin"/>
            </w:r>
            <w:r w:rsidR="00040762">
              <w:rPr>
                <w:noProof/>
                <w:webHidden/>
              </w:rPr>
              <w:instrText xml:space="preserve"> PAGEREF _Toc494443083 \h </w:instrText>
            </w:r>
            <w:r w:rsidR="00040762">
              <w:rPr>
                <w:noProof/>
                <w:webHidden/>
              </w:rPr>
            </w:r>
            <w:r w:rsidR="0004076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040762">
              <w:rPr>
                <w:noProof/>
                <w:webHidden/>
              </w:rPr>
              <w:fldChar w:fldCharType="end"/>
            </w:r>
          </w:hyperlink>
        </w:p>
        <w:p w14:paraId="7D93D55F" w14:textId="72625272" w:rsidR="00040762" w:rsidRDefault="000E28A2" w:rsidP="00040762">
          <w:pPr>
            <w:pStyle w:val="TM3"/>
            <w:tabs>
              <w:tab w:val="right" w:leader="dot" w:pos="9056"/>
            </w:tabs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fr-FR" w:eastAsia="fr-FR"/>
            </w:rPr>
          </w:pPr>
          <w:hyperlink w:anchor="_Toc494443084" w:history="1">
            <w:r w:rsidR="00040762" w:rsidRPr="003B076C">
              <w:rPr>
                <w:rStyle w:val="Lienhypertexte"/>
                <w:noProof/>
                <w:lang w:val="fr-FR"/>
              </w:rPr>
              <w:t>Conservation</w:t>
            </w:r>
            <w:r w:rsidR="00040762">
              <w:rPr>
                <w:noProof/>
                <w:webHidden/>
              </w:rPr>
              <w:tab/>
            </w:r>
            <w:r w:rsidR="00040762">
              <w:rPr>
                <w:noProof/>
                <w:webHidden/>
              </w:rPr>
              <w:fldChar w:fldCharType="begin"/>
            </w:r>
            <w:r w:rsidR="00040762">
              <w:rPr>
                <w:noProof/>
                <w:webHidden/>
              </w:rPr>
              <w:instrText xml:space="preserve"> PAGEREF _Toc494443084 \h </w:instrText>
            </w:r>
            <w:r w:rsidR="00040762">
              <w:rPr>
                <w:noProof/>
                <w:webHidden/>
              </w:rPr>
            </w:r>
            <w:r w:rsidR="0004076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040762">
              <w:rPr>
                <w:noProof/>
                <w:webHidden/>
              </w:rPr>
              <w:fldChar w:fldCharType="end"/>
            </w:r>
          </w:hyperlink>
        </w:p>
        <w:p w14:paraId="2B6DA476" w14:textId="48092E12" w:rsidR="00040762" w:rsidRDefault="000E28A2" w:rsidP="00040762">
          <w:pPr>
            <w:pStyle w:val="TM3"/>
            <w:tabs>
              <w:tab w:val="right" w:leader="dot" w:pos="9056"/>
            </w:tabs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fr-FR" w:eastAsia="fr-FR"/>
            </w:rPr>
          </w:pPr>
          <w:hyperlink w:anchor="_Toc494443085" w:history="1">
            <w:r w:rsidR="00040762" w:rsidRPr="003B076C">
              <w:rPr>
                <w:rStyle w:val="Lienhypertexte"/>
                <w:noProof/>
                <w:lang w:val="fr-FR"/>
              </w:rPr>
              <w:t>Mise à disposition</w:t>
            </w:r>
            <w:r w:rsidR="00040762">
              <w:rPr>
                <w:noProof/>
                <w:webHidden/>
              </w:rPr>
              <w:tab/>
            </w:r>
            <w:r w:rsidR="00040762">
              <w:rPr>
                <w:noProof/>
                <w:webHidden/>
              </w:rPr>
              <w:fldChar w:fldCharType="begin"/>
            </w:r>
            <w:r w:rsidR="00040762">
              <w:rPr>
                <w:noProof/>
                <w:webHidden/>
              </w:rPr>
              <w:instrText xml:space="preserve"> PAGEREF _Toc494443085 \h </w:instrText>
            </w:r>
            <w:r w:rsidR="00040762">
              <w:rPr>
                <w:noProof/>
                <w:webHidden/>
              </w:rPr>
            </w:r>
            <w:r w:rsidR="0004076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040762">
              <w:rPr>
                <w:noProof/>
                <w:webHidden/>
              </w:rPr>
              <w:fldChar w:fldCharType="end"/>
            </w:r>
          </w:hyperlink>
        </w:p>
        <w:p w14:paraId="284AFB97" w14:textId="1FC98E21" w:rsidR="00040762" w:rsidRDefault="000E28A2" w:rsidP="00040762">
          <w:pPr>
            <w:pStyle w:val="TM2"/>
            <w:tabs>
              <w:tab w:val="right" w:leader="dot" w:pos="9056"/>
            </w:tabs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fr-FR" w:eastAsia="fr-FR"/>
            </w:rPr>
          </w:pPr>
          <w:hyperlink w:anchor="_Toc494443086" w:history="1">
            <w:r w:rsidR="00040762" w:rsidRPr="003B076C">
              <w:rPr>
                <w:rStyle w:val="Lienhypertexte"/>
                <w:noProof/>
                <w:w w:val="105"/>
                <w:lang w:val="fr-FR"/>
              </w:rPr>
              <w:t>Questions transversales</w:t>
            </w:r>
            <w:r w:rsidR="00040762">
              <w:rPr>
                <w:noProof/>
                <w:webHidden/>
              </w:rPr>
              <w:tab/>
            </w:r>
            <w:r w:rsidR="00040762">
              <w:rPr>
                <w:noProof/>
                <w:webHidden/>
              </w:rPr>
              <w:fldChar w:fldCharType="begin"/>
            </w:r>
            <w:r w:rsidR="00040762">
              <w:rPr>
                <w:noProof/>
                <w:webHidden/>
              </w:rPr>
              <w:instrText xml:space="preserve"> PAGEREF _Toc494443086 \h </w:instrText>
            </w:r>
            <w:r w:rsidR="00040762">
              <w:rPr>
                <w:noProof/>
                <w:webHidden/>
              </w:rPr>
            </w:r>
            <w:r w:rsidR="0004076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 w:rsidR="00040762">
              <w:rPr>
                <w:noProof/>
                <w:webHidden/>
              </w:rPr>
              <w:fldChar w:fldCharType="end"/>
            </w:r>
          </w:hyperlink>
        </w:p>
        <w:p w14:paraId="5FA29696" w14:textId="5082061F" w:rsidR="00040762" w:rsidRDefault="000E28A2" w:rsidP="00040762">
          <w:pPr>
            <w:pStyle w:val="TM3"/>
            <w:tabs>
              <w:tab w:val="right" w:leader="dot" w:pos="9056"/>
            </w:tabs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fr-FR" w:eastAsia="fr-FR"/>
            </w:rPr>
          </w:pPr>
          <w:hyperlink w:anchor="_Toc494443087" w:history="1">
            <w:r w:rsidR="00040762" w:rsidRPr="003B076C">
              <w:rPr>
                <w:rStyle w:val="Lienhypertexte"/>
                <w:noProof/>
                <w:lang w:val="fr-FR"/>
              </w:rPr>
              <w:t>Exceptions au profit des archives</w:t>
            </w:r>
            <w:r w:rsidR="00040762">
              <w:rPr>
                <w:noProof/>
                <w:webHidden/>
              </w:rPr>
              <w:tab/>
            </w:r>
            <w:r w:rsidR="00040762">
              <w:rPr>
                <w:noProof/>
                <w:webHidden/>
              </w:rPr>
              <w:fldChar w:fldCharType="begin"/>
            </w:r>
            <w:r w:rsidR="00040762">
              <w:rPr>
                <w:noProof/>
                <w:webHidden/>
              </w:rPr>
              <w:instrText xml:space="preserve"> PAGEREF _Toc494443087 \h </w:instrText>
            </w:r>
            <w:r w:rsidR="00040762">
              <w:rPr>
                <w:noProof/>
                <w:webHidden/>
              </w:rPr>
            </w:r>
            <w:r w:rsidR="0004076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 w:rsidR="00040762">
              <w:rPr>
                <w:noProof/>
                <w:webHidden/>
              </w:rPr>
              <w:fldChar w:fldCharType="end"/>
            </w:r>
          </w:hyperlink>
        </w:p>
        <w:p w14:paraId="7B77E450" w14:textId="17130EB4" w:rsidR="00040762" w:rsidRDefault="000E28A2" w:rsidP="00040762">
          <w:pPr>
            <w:pStyle w:val="TM3"/>
            <w:tabs>
              <w:tab w:val="right" w:leader="dot" w:pos="9056"/>
            </w:tabs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fr-FR" w:eastAsia="fr-FR"/>
            </w:rPr>
          </w:pPr>
          <w:hyperlink w:anchor="_Toc494443088" w:history="1">
            <w:r w:rsidR="00040762" w:rsidRPr="003B076C">
              <w:rPr>
                <w:rStyle w:val="Lienhypertexte"/>
                <w:noProof/>
                <w:lang w:val="fr-FR"/>
              </w:rPr>
              <w:t>Liberté de format</w:t>
            </w:r>
            <w:r w:rsidR="00040762">
              <w:rPr>
                <w:noProof/>
                <w:webHidden/>
              </w:rPr>
              <w:tab/>
            </w:r>
            <w:r w:rsidR="00040762">
              <w:rPr>
                <w:noProof/>
                <w:webHidden/>
              </w:rPr>
              <w:fldChar w:fldCharType="begin"/>
            </w:r>
            <w:r w:rsidR="00040762">
              <w:rPr>
                <w:noProof/>
                <w:webHidden/>
              </w:rPr>
              <w:instrText xml:space="preserve"> PAGEREF _Toc494443088 \h </w:instrText>
            </w:r>
            <w:r w:rsidR="00040762">
              <w:rPr>
                <w:noProof/>
                <w:webHidden/>
              </w:rPr>
            </w:r>
            <w:r w:rsidR="0004076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 w:rsidR="00040762">
              <w:rPr>
                <w:noProof/>
                <w:webHidden/>
              </w:rPr>
              <w:fldChar w:fldCharType="end"/>
            </w:r>
          </w:hyperlink>
        </w:p>
        <w:p w14:paraId="417EB983" w14:textId="6A92E118" w:rsidR="00040762" w:rsidRDefault="000E28A2" w:rsidP="00040762">
          <w:pPr>
            <w:pStyle w:val="TM3"/>
            <w:tabs>
              <w:tab w:val="right" w:leader="dot" w:pos="9056"/>
            </w:tabs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fr-FR" w:eastAsia="fr-FR"/>
            </w:rPr>
          </w:pPr>
          <w:hyperlink w:anchor="_Toc494443089" w:history="1">
            <w:r w:rsidR="00040762" w:rsidRPr="003B076C">
              <w:rPr>
                <w:rStyle w:val="Lienhypertexte"/>
                <w:noProof/>
                <w:lang w:val="fr-FR"/>
              </w:rPr>
              <w:t>Protection des exceptions dans un environnement numérique</w:t>
            </w:r>
            <w:r w:rsidR="00040762">
              <w:rPr>
                <w:noProof/>
                <w:webHidden/>
              </w:rPr>
              <w:tab/>
            </w:r>
            <w:r w:rsidR="00040762">
              <w:rPr>
                <w:noProof/>
                <w:webHidden/>
              </w:rPr>
              <w:fldChar w:fldCharType="begin"/>
            </w:r>
            <w:r w:rsidR="00040762">
              <w:rPr>
                <w:noProof/>
                <w:webHidden/>
              </w:rPr>
              <w:instrText xml:space="preserve"> PAGEREF _Toc494443089 \h </w:instrText>
            </w:r>
            <w:r w:rsidR="00040762">
              <w:rPr>
                <w:noProof/>
                <w:webHidden/>
              </w:rPr>
            </w:r>
            <w:r w:rsidR="0004076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 w:rsidR="00040762">
              <w:rPr>
                <w:noProof/>
                <w:webHidden/>
              </w:rPr>
              <w:fldChar w:fldCharType="end"/>
            </w:r>
          </w:hyperlink>
        </w:p>
        <w:p w14:paraId="359FB886" w14:textId="6443CC57" w:rsidR="00040762" w:rsidRDefault="000E28A2" w:rsidP="00040762">
          <w:pPr>
            <w:pStyle w:val="TM3"/>
            <w:tabs>
              <w:tab w:val="right" w:leader="dot" w:pos="9056"/>
            </w:tabs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fr-FR" w:eastAsia="fr-FR"/>
            </w:rPr>
          </w:pPr>
          <w:hyperlink w:anchor="_Toc494443090" w:history="1">
            <w:r w:rsidR="00040762" w:rsidRPr="003B076C">
              <w:rPr>
                <w:rStyle w:val="Lienhypertexte"/>
                <w:noProof/>
                <w:lang w:val="fr-FR"/>
              </w:rPr>
              <w:t>Limitation de la responsabilité</w:t>
            </w:r>
            <w:r w:rsidR="00040762">
              <w:rPr>
                <w:noProof/>
                <w:webHidden/>
              </w:rPr>
              <w:tab/>
            </w:r>
            <w:r w:rsidR="00040762">
              <w:rPr>
                <w:noProof/>
                <w:webHidden/>
              </w:rPr>
              <w:fldChar w:fldCharType="begin"/>
            </w:r>
            <w:r w:rsidR="00040762">
              <w:rPr>
                <w:noProof/>
                <w:webHidden/>
              </w:rPr>
              <w:instrText xml:space="preserve"> PAGEREF _Toc494443090 \h </w:instrText>
            </w:r>
            <w:r w:rsidR="00040762">
              <w:rPr>
                <w:noProof/>
                <w:webHidden/>
              </w:rPr>
            </w:r>
            <w:r w:rsidR="0004076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 w:rsidR="00040762">
              <w:rPr>
                <w:noProof/>
                <w:webHidden/>
              </w:rPr>
              <w:fldChar w:fldCharType="end"/>
            </w:r>
          </w:hyperlink>
        </w:p>
        <w:p w14:paraId="4B76AFAA" w14:textId="133D550B" w:rsidR="00040762" w:rsidRDefault="000E28A2" w:rsidP="00040762">
          <w:pPr>
            <w:pStyle w:val="TM3"/>
            <w:tabs>
              <w:tab w:val="right" w:leader="dot" w:pos="9056"/>
            </w:tabs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fr-FR" w:eastAsia="fr-FR"/>
            </w:rPr>
          </w:pPr>
          <w:hyperlink w:anchor="_Toc494443091" w:history="1">
            <w:r w:rsidR="00040762" w:rsidRPr="003B076C">
              <w:rPr>
                <w:rStyle w:val="Lienhypertexte"/>
                <w:noProof/>
                <w:lang w:val="fr-FR"/>
              </w:rPr>
              <w:t>Une exception souple</w:t>
            </w:r>
            <w:r w:rsidR="00040762">
              <w:rPr>
                <w:noProof/>
                <w:webHidden/>
              </w:rPr>
              <w:tab/>
            </w:r>
            <w:r w:rsidR="00040762">
              <w:rPr>
                <w:noProof/>
                <w:webHidden/>
              </w:rPr>
              <w:fldChar w:fldCharType="begin"/>
            </w:r>
            <w:r w:rsidR="00040762">
              <w:rPr>
                <w:noProof/>
                <w:webHidden/>
              </w:rPr>
              <w:instrText xml:space="preserve"> PAGEREF _Toc494443091 \h </w:instrText>
            </w:r>
            <w:r w:rsidR="00040762">
              <w:rPr>
                <w:noProof/>
                <w:webHidden/>
              </w:rPr>
            </w:r>
            <w:r w:rsidR="0004076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 w:rsidR="00040762">
              <w:rPr>
                <w:noProof/>
                <w:webHidden/>
              </w:rPr>
              <w:fldChar w:fldCharType="end"/>
            </w:r>
          </w:hyperlink>
        </w:p>
        <w:p w14:paraId="233DF56F" w14:textId="297B252A" w:rsidR="00040762" w:rsidRDefault="000E28A2" w:rsidP="00040762">
          <w:pPr>
            <w:pStyle w:val="TM2"/>
            <w:tabs>
              <w:tab w:val="right" w:leader="dot" w:pos="9056"/>
            </w:tabs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fr-FR" w:eastAsia="fr-FR"/>
            </w:rPr>
          </w:pPr>
          <w:hyperlink w:anchor="_Toc494443092" w:history="1">
            <w:r w:rsidR="00040762" w:rsidRPr="003B076C">
              <w:rPr>
                <w:rStyle w:val="Lienhypertexte"/>
                <w:noProof/>
                <w:lang w:val="fr-FR"/>
              </w:rPr>
              <w:t>Note relative au test en trois étapes</w:t>
            </w:r>
            <w:r w:rsidR="00040762">
              <w:rPr>
                <w:noProof/>
                <w:webHidden/>
              </w:rPr>
              <w:tab/>
            </w:r>
            <w:r w:rsidR="00040762">
              <w:rPr>
                <w:noProof/>
                <w:webHidden/>
              </w:rPr>
              <w:fldChar w:fldCharType="begin"/>
            </w:r>
            <w:r w:rsidR="00040762">
              <w:rPr>
                <w:noProof/>
                <w:webHidden/>
              </w:rPr>
              <w:instrText xml:space="preserve"> PAGEREF _Toc494443092 \h </w:instrText>
            </w:r>
            <w:r w:rsidR="00040762">
              <w:rPr>
                <w:noProof/>
                <w:webHidden/>
              </w:rPr>
            </w:r>
            <w:r w:rsidR="0004076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 w:rsidR="00040762">
              <w:rPr>
                <w:noProof/>
                <w:webHidden/>
              </w:rPr>
              <w:fldChar w:fldCharType="end"/>
            </w:r>
          </w:hyperlink>
        </w:p>
        <w:p w14:paraId="67603BA0" w14:textId="4EB0B6A4" w:rsidR="00E72167" w:rsidRPr="006857A2" w:rsidRDefault="00E72167" w:rsidP="00040762">
          <w:pPr>
            <w:jc w:val="both"/>
            <w:rPr>
              <w:lang w:val="fr-FR"/>
            </w:rPr>
          </w:pPr>
          <w:r w:rsidRPr="006857A2">
            <w:rPr>
              <w:b/>
              <w:bCs/>
              <w:lang w:val="fr-FR"/>
            </w:rPr>
            <w:fldChar w:fldCharType="end"/>
          </w:r>
        </w:p>
      </w:sdtContent>
    </w:sdt>
    <w:p w14:paraId="71DC56D2" w14:textId="77777777" w:rsidR="00DE3C79" w:rsidRPr="006857A2" w:rsidRDefault="00DE3C79" w:rsidP="00040762">
      <w:pPr>
        <w:jc w:val="both"/>
        <w:rPr>
          <w:lang w:val="fr-FR"/>
        </w:rPr>
      </w:pPr>
    </w:p>
    <w:p w14:paraId="2CFBA423" w14:textId="77777777" w:rsidR="009B1A3B" w:rsidRPr="006857A2" w:rsidRDefault="00A818DD" w:rsidP="00040762">
      <w:pPr>
        <w:pStyle w:val="Titre1"/>
        <w:jc w:val="both"/>
        <w:rPr>
          <w:lang w:val="fr-FR"/>
        </w:rPr>
        <w:sectPr w:rsidR="009B1A3B" w:rsidRPr="006857A2" w:rsidSect="00040762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0" w:h="16840"/>
          <w:pgMar w:top="1417" w:right="1417" w:bottom="1417" w:left="1417" w:header="340" w:footer="709" w:gutter="0"/>
          <w:pgNumType w:fmt="lowerRoman"/>
          <w:cols w:space="708"/>
          <w:titlePg/>
          <w:docGrid w:linePitch="360"/>
        </w:sectPr>
      </w:pPr>
      <w:bookmarkStart w:id="8" w:name="_Toc488664727"/>
      <w:r w:rsidRPr="006857A2">
        <w:rPr>
          <w:lang w:val="fr-FR"/>
        </w:rPr>
        <w:br w:type="page"/>
      </w:r>
    </w:p>
    <w:p w14:paraId="4CD49148" w14:textId="77777777" w:rsidR="0095715E" w:rsidRPr="006857A2" w:rsidRDefault="00A818DD" w:rsidP="00040762">
      <w:pPr>
        <w:pStyle w:val="Titre1"/>
        <w:jc w:val="both"/>
        <w:rPr>
          <w:b w:val="0"/>
          <w:lang w:val="fr-FR"/>
        </w:rPr>
      </w:pPr>
      <w:bookmarkStart w:id="9" w:name="_Toc488674611"/>
      <w:bookmarkStart w:id="10" w:name="_Toc494443074"/>
      <w:r w:rsidRPr="006857A2">
        <w:rPr>
          <w:lang w:val="fr-FR"/>
        </w:rPr>
        <w:lastRenderedPageBreak/>
        <w:t>Introduction</w:t>
      </w:r>
      <w:bookmarkEnd w:id="8"/>
      <w:bookmarkEnd w:id="9"/>
      <w:bookmarkEnd w:id="10"/>
    </w:p>
    <w:p w14:paraId="11D64456" w14:textId="3FC028B4" w:rsidR="0095715E" w:rsidRPr="006857A2" w:rsidRDefault="00B461EE" w:rsidP="00040762">
      <w:pPr>
        <w:jc w:val="both"/>
        <w:rPr>
          <w:lang w:val="fr-FR"/>
        </w:rPr>
      </w:pPr>
      <w:r>
        <w:rPr>
          <w:lang w:val="fr-FR"/>
        </w:rPr>
        <w:t xml:space="preserve">La législation </w:t>
      </w:r>
      <w:r w:rsidR="00D96503">
        <w:rPr>
          <w:lang w:val="fr-FR"/>
        </w:rPr>
        <w:t>sur le</w:t>
      </w:r>
      <w:r>
        <w:rPr>
          <w:lang w:val="fr-FR"/>
        </w:rPr>
        <w:t xml:space="preserve"> droit d</w:t>
      </w:r>
      <w:r w:rsidR="00AF0CAD">
        <w:rPr>
          <w:lang w:val="fr-FR"/>
        </w:rPr>
        <w:t>’</w:t>
      </w:r>
      <w:r>
        <w:rPr>
          <w:lang w:val="fr-FR"/>
        </w:rPr>
        <w:t xml:space="preserve">auteur </w:t>
      </w:r>
      <w:r w:rsidR="00BC78B3">
        <w:rPr>
          <w:lang w:val="fr-FR"/>
        </w:rPr>
        <w:t>fournit</w:t>
      </w:r>
      <w:r w:rsidR="002C005A">
        <w:rPr>
          <w:lang w:val="fr-FR"/>
        </w:rPr>
        <w:t xml:space="preserve"> </w:t>
      </w:r>
      <w:r w:rsidR="00A5763E">
        <w:rPr>
          <w:lang w:val="fr-FR"/>
        </w:rPr>
        <w:t>un</w:t>
      </w:r>
      <w:r>
        <w:rPr>
          <w:lang w:val="fr-FR"/>
        </w:rPr>
        <w:t xml:space="preserve"> cadre juridique </w:t>
      </w:r>
      <w:r w:rsidR="00D96503">
        <w:rPr>
          <w:lang w:val="fr-FR"/>
        </w:rPr>
        <w:t>régissant</w:t>
      </w:r>
      <w:r>
        <w:rPr>
          <w:lang w:val="fr-FR"/>
        </w:rPr>
        <w:t xml:space="preserve"> la propriété, le contrôle, la diffusion et l</w:t>
      </w:r>
      <w:r w:rsidR="00AF0CAD">
        <w:rPr>
          <w:lang w:val="fr-FR"/>
        </w:rPr>
        <w:t>’</w:t>
      </w:r>
      <w:r>
        <w:rPr>
          <w:lang w:val="fr-FR"/>
        </w:rPr>
        <w:t>utilisation d</w:t>
      </w:r>
      <w:r w:rsidR="007D3524">
        <w:rPr>
          <w:lang w:val="fr-FR"/>
        </w:rPr>
        <w:t xml:space="preserve">es </w:t>
      </w:r>
      <w:r>
        <w:rPr>
          <w:lang w:val="fr-FR"/>
        </w:rPr>
        <w:t>œuvres originales</w:t>
      </w:r>
      <w:r w:rsidR="00A818DD" w:rsidRPr="006857A2">
        <w:rPr>
          <w:lang w:val="fr-FR"/>
        </w:rPr>
        <w:t xml:space="preserve">. </w:t>
      </w:r>
      <w:r w:rsidR="002C005A">
        <w:rPr>
          <w:lang w:val="fr-FR"/>
        </w:rPr>
        <w:t>Elle</w:t>
      </w:r>
      <w:r w:rsidR="00E833ED">
        <w:rPr>
          <w:lang w:val="fr-FR"/>
        </w:rPr>
        <w:t xml:space="preserve"> </w:t>
      </w:r>
      <w:r w:rsidR="00D96503">
        <w:rPr>
          <w:lang w:val="fr-FR"/>
        </w:rPr>
        <w:t>définit</w:t>
      </w:r>
      <w:r w:rsidR="00E833ED">
        <w:rPr>
          <w:lang w:val="fr-FR"/>
        </w:rPr>
        <w:t xml:space="preserve"> les critères visant la</w:t>
      </w:r>
      <w:r w:rsidR="00A818DD" w:rsidRPr="006857A2">
        <w:rPr>
          <w:lang w:val="fr-FR"/>
        </w:rPr>
        <w:t xml:space="preserve"> protection</w:t>
      </w:r>
      <w:r w:rsidR="00E833ED">
        <w:rPr>
          <w:lang w:val="fr-FR"/>
        </w:rPr>
        <w:t xml:space="preserve"> du droit d</w:t>
      </w:r>
      <w:r w:rsidR="00AF0CAD">
        <w:rPr>
          <w:lang w:val="fr-FR"/>
        </w:rPr>
        <w:t>’</w:t>
      </w:r>
      <w:r w:rsidR="00E833ED">
        <w:rPr>
          <w:lang w:val="fr-FR"/>
        </w:rPr>
        <w:t xml:space="preserve">auteur, </w:t>
      </w:r>
      <w:r w:rsidR="00A5763E">
        <w:rPr>
          <w:lang w:val="fr-FR"/>
        </w:rPr>
        <w:t>les catégories d</w:t>
      </w:r>
      <w:r w:rsidR="00AF0CAD">
        <w:rPr>
          <w:lang w:val="fr-FR"/>
        </w:rPr>
        <w:t>’</w:t>
      </w:r>
      <w:r w:rsidR="00A5763E">
        <w:rPr>
          <w:lang w:val="fr-FR"/>
        </w:rPr>
        <w:t>œuvres protégées, les règles en matière de propriété d</w:t>
      </w:r>
      <w:r w:rsidR="002C005A">
        <w:rPr>
          <w:lang w:val="fr-FR"/>
        </w:rPr>
        <w:t>e</w:t>
      </w:r>
      <w:r w:rsidR="00A5763E">
        <w:rPr>
          <w:lang w:val="fr-FR"/>
        </w:rPr>
        <w:t xml:space="preserve"> droit d</w:t>
      </w:r>
      <w:r w:rsidR="00AF0CAD">
        <w:rPr>
          <w:lang w:val="fr-FR"/>
        </w:rPr>
        <w:t>’</w:t>
      </w:r>
      <w:r w:rsidR="00A5763E">
        <w:rPr>
          <w:lang w:val="fr-FR"/>
        </w:rPr>
        <w:t xml:space="preserve">auteur, </w:t>
      </w:r>
      <w:r w:rsidR="00E833ED">
        <w:rPr>
          <w:lang w:val="fr-FR"/>
        </w:rPr>
        <w:t>les droit</w:t>
      </w:r>
      <w:r w:rsidR="00B9439C">
        <w:rPr>
          <w:lang w:val="fr-FR"/>
        </w:rPr>
        <w:t xml:space="preserve">s </w:t>
      </w:r>
      <w:r w:rsidR="00A5763E">
        <w:rPr>
          <w:lang w:val="fr-FR"/>
        </w:rPr>
        <w:t>d</w:t>
      </w:r>
      <w:r w:rsidR="0054207D">
        <w:rPr>
          <w:lang w:val="fr-FR"/>
        </w:rPr>
        <w:t xml:space="preserve">u </w:t>
      </w:r>
      <w:r w:rsidR="00361608">
        <w:rPr>
          <w:lang w:val="fr-FR"/>
        </w:rPr>
        <w:t>titulaire</w:t>
      </w:r>
      <w:r w:rsidR="00A818DD" w:rsidRPr="006857A2">
        <w:rPr>
          <w:lang w:val="fr-FR"/>
        </w:rPr>
        <w:t>,</w:t>
      </w:r>
      <w:r w:rsidR="00E833ED">
        <w:rPr>
          <w:lang w:val="fr-FR"/>
        </w:rPr>
        <w:t xml:space="preserve"> les limit</w:t>
      </w:r>
      <w:r w:rsidR="002C6224">
        <w:rPr>
          <w:lang w:val="fr-FR"/>
        </w:rPr>
        <w:t>ation</w:t>
      </w:r>
      <w:r w:rsidR="00E833ED">
        <w:rPr>
          <w:lang w:val="fr-FR"/>
        </w:rPr>
        <w:t>s et</w:t>
      </w:r>
      <w:r w:rsidR="00A818DD" w:rsidRPr="006857A2">
        <w:rPr>
          <w:lang w:val="fr-FR"/>
        </w:rPr>
        <w:t xml:space="preserve"> exceptions</w:t>
      </w:r>
      <w:r w:rsidR="003E6CC4">
        <w:rPr>
          <w:lang w:val="fr-FR"/>
        </w:rPr>
        <w:t xml:space="preserve"> </w:t>
      </w:r>
      <w:r w:rsidR="002C6224">
        <w:rPr>
          <w:lang w:val="fr-FR"/>
        </w:rPr>
        <w:t xml:space="preserve">applicables à </w:t>
      </w:r>
      <w:r w:rsidR="00E833ED">
        <w:rPr>
          <w:lang w:val="fr-FR"/>
        </w:rPr>
        <w:t>ces droits</w:t>
      </w:r>
      <w:r w:rsidR="00A818DD" w:rsidRPr="006857A2">
        <w:rPr>
          <w:lang w:val="fr-FR"/>
        </w:rPr>
        <w:t xml:space="preserve">, </w:t>
      </w:r>
      <w:r w:rsidR="00E833ED">
        <w:rPr>
          <w:lang w:val="fr-FR"/>
        </w:rPr>
        <w:t xml:space="preserve">la durée </w:t>
      </w:r>
      <w:r w:rsidR="00915423">
        <w:rPr>
          <w:lang w:val="fr-FR"/>
        </w:rPr>
        <w:t xml:space="preserve">de validité </w:t>
      </w:r>
      <w:r w:rsidR="00E833ED">
        <w:rPr>
          <w:lang w:val="fr-FR"/>
        </w:rPr>
        <w:t>du droit d</w:t>
      </w:r>
      <w:r w:rsidR="00AF0CAD">
        <w:rPr>
          <w:lang w:val="fr-FR"/>
        </w:rPr>
        <w:t>’</w:t>
      </w:r>
      <w:r w:rsidR="00E833ED">
        <w:rPr>
          <w:lang w:val="fr-FR"/>
        </w:rPr>
        <w:t xml:space="preserve">auteur et les </w:t>
      </w:r>
      <w:r w:rsidR="00D96503">
        <w:rPr>
          <w:lang w:val="fr-FR"/>
        </w:rPr>
        <w:t>sanctions</w:t>
      </w:r>
      <w:r w:rsidR="00E833ED">
        <w:rPr>
          <w:lang w:val="fr-FR"/>
        </w:rPr>
        <w:t xml:space="preserve"> en cas d</w:t>
      </w:r>
      <w:r w:rsidR="00AF0CAD">
        <w:rPr>
          <w:lang w:val="fr-FR"/>
        </w:rPr>
        <w:t>’</w:t>
      </w:r>
      <w:r w:rsidR="00E833ED">
        <w:rPr>
          <w:lang w:val="fr-FR"/>
        </w:rPr>
        <w:t>infraction</w:t>
      </w:r>
      <w:r w:rsidR="00A818DD" w:rsidRPr="006857A2">
        <w:rPr>
          <w:lang w:val="fr-FR"/>
        </w:rPr>
        <w:t xml:space="preserve">. </w:t>
      </w:r>
      <w:r w:rsidR="002C005A">
        <w:rPr>
          <w:lang w:val="fr-FR"/>
        </w:rPr>
        <w:t>Le</w:t>
      </w:r>
      <w:r w:rsidR="00AD4E47">
        <w:rPr>
          <w:lang w:val="fr-FR"/>
        </w:rPr>
        <w:t xml:space="preserve"> droit d</w:t>
      </w:r>
      <w:r w:rsidR="00AF0CAD">
        <w:rPr>
          <w:lang w:val="fr-FR"/>
        </w:rPr>
        <w:t>’</w:t>
      </w:r>
      <w:r w:rsidR="00AD4E47">
        <w:rPr>
          <w:lang w:val="fr-FR"/>
        </w:rPr>
        <w:t xml:space="preserve">auteur </w:t>
      </w:r>
      <w:r w:rsidR="00D96503">
        <w:rPr>
          <w:lang w:val="fr-FR"/>
        </w:rPr>
        <w:t>est une question d</w:t>
      </w:r>
      <w:r w:rsidR="00AF0CAD">
        <w:rPr>
          <w:lang w:val="fr-FR"/>
        </w:rPr>
        <w:t>’</w:t>
      </w:r>
      <w:r w:rsidR="00D96503">
        <w:rPr>
          <w:lang w:val="fr-FR"/>
        </w:rPr>
        <w:t>ordre national</w:t>
      </w:r>
      <w:r w:rsidR="00AD4E47">
        <w:rPr>
          <w:lang w:val="fr-FR"/>
        </w:rPr>
        <w:t>, autrement dit</w:t>
      </w:r>
      <w:r w:rsidR="00D96503">
        <w:rPr>
          <w:lang w:val="fr-FR"/>
        </w:rPr>
        <w:t>,</w:t>
      </w:r>
      <w:r w:rsidR="00AD4E47">
        <w:rPr>
          <w:lang w:val="fr-FR"/>
        </w:rPr>
        <w:t xml:space="preserve"> chaque pays </w:t>
      </w:r>
      <w:proofErr w:type="gramStart"/>
      <w:r w:rsidR="00AD4E47">
        <w:rPr>
          <w:lang w:val="fr-FR"/>
        </w:rPr>
        <w:t>dispose</w:t>
      </w:r>
      <w:proofErr w:type="gramEnd"/>
      <w:r w:rsidR="00AD4E47">
        <w:rPr>
          <w:lang w:val="fr-FR"/>
        </w:rPr>
        <w:t xml:space="preserve"> de sa propre législation</w:t>
      </w:r>
      <w:r w:rsidR="00A818DD" w:rsidRPr="006857A2">
        <w:rPr>
          <w:lang w:val="fr-FR"/>
        </w:rPr>
        <w:t xml:space="preserve">. </w:t>
      </w:r>
      <w:r w:rsidR="00AD4E47">
        <w:rPr>
          <w:lang w:val="fr-FR"/>
        </w:rPr>
        <w:t xml:space="preserve">Toutefois, </w:t>
      </w:r>
      <w:r w:rsidR="00A5763E">
        <w:rPr>
          <w:lang w:val="fr-FR"/>
        </w:rPr>
        <w:t>les lois</w:t>
      </w:r>
      <w:r w:rsidR="00AD4E47">
        <w:rPr>
          <w:lang w:val="fr-FR"/>
        </w:rPr>
        <w:t xml:space="preserve"> nationale</w:t>
      </w:r>
      <w:r w:rsidR="00A5763E">
        <w:rPr>
          <w:lang w:val="fr-FR"/>
        </w:rPr>
        <w:t>s</w:t>
      </w:r>
      <w:r w:rsidR="00AD4E47">
        <w:rPr>
          <w:lang w:val="fr-FR"/>
        </w:rPr>
        <w:t xml:space="preserve"> comporte</w:t>
      </w:r>
      <w:r w:rsidR="00A5763E">
        <w:rPr>
          <w:lang w:val="fr-FR"/>
        </w:rPr>
        <w:t>nt</w:t>
      </w:r>
      <w:r w:rsidR="00AD4E47">
        <w:rPr>
          <w:lang w:val="fr-FR"/>
        </w:rPr>
        <w:t xml:space="preserve"> un certain nombre de dispositions </w:t>
      </w:r>
      <w:r w:rsidR="00A5763E">
        <w:rPr>
          <w:lang w:val="fr-FR"/>
        </w:rPr>
        <w:t>découlant de</w:t>
      </w:r>
      <w:r w:rsidR="00AD4E47">
        <w:rPr>
          <w:lang w:val="fr-FR"/>
        </w:rPr>
        <w:t xml:space="preserve"> </w:t>
      </w:r>
      <w:r w:rsidR="00D96503">
        <w:rPr>
          <w:lang w:val="fr-FR"/>
        </w:rPr>
        <w:t>divers</w:t>
      </w:r>
      <w:r w:rsidR="00AD4E47">
        <w:rPr>
          <w:lang w:val="fr-FR"/>
        </w:rPr>
        <w:t xml:space="preserve"> traités internationaux dont la plupart</w:t>
      </w:r>
      <w:r w:rsidR="00A5763E">
        <w:rPr>
          <w:lang w:val="fr-FR"/>
        </w:rPr>
        <w:t xml:space="preserve"> des pays sont</w:t>
      </w:r>
      <w:r w:rsidR="00AD4E47">
        <w:rPr>
          <w:lang w:val="fr-FR"/>
        </w:rPr>
        <w:t xml:space="preserve"> signataires</w:t>
      </w:r>
      <w:r w:rsidR="00A818DD" w:rsidRPr="006857A2">
        <w:rPr>
          <w:lang w:val="fr-FR"/>
        </w:rPr>
        <w:t xml:space="preserve">. </w:t>
      </w:r>
      <w:r w:rsidR="007D3524">
        <w:rPr>
          <w:lang w:val="fr-FR"/>
        </w:rPr>
        <w:t>Ces traités internationaux fixe</w:t>
      </w:r>
      <w:r w:rsidR="00A5763E">
        <w:rPr>
          <w:lang w:val="fr-FR"/>
        </w:rPr>
        <w:t xml:space="preserve">nt un cadre de référence pour </w:t>
      </w:r>
      <w:r w:rsidR="007D3524">
        <w:rPr>
          <w:lang w:val="fr-FR"/>
        </w:rPr>
        <w:t>la</w:t>
      </w:r>
      <w:r w:rsidR="00A818DD" w:rsidRPr="006857A2">
        <w:rPr>
          <w:lang w:val="fr-FR"/>
        </w:rPr>
        <w:t xml:space="preserve"> protection </w:t>
      </w:r>
      <w:r w:rsidR="00D96503">
        <w:rPr>
          <w:lang w:val="fr-FR"/>
        </w:rPr>
        <w:t>du</w:t>
      </w:r>
      <w:r w:rsidR="007D3524">
        <w:rPr>
          <w:lang w:val="fr-FR"/>
        </w:rPr>
        <w:t xml:space="preserve"> droit d</w:t>
      </w:r>
      <w:r w:rsidR="00AF0CAD">
        <w:rPr>
          <w:lang w:val="fr-FR"/>
        </w:rPr>
        <w:t>’</w:t>
      </w:r>
      <w:r w:rsidR="007D3524">
        <w:rPr>
          <w:lang w:val="fr-FR"/>
        </w:rPr>
        <w:t>auteur</w:t>
      </w:r>
      <w:r w:rsidR="00D96503">
        <w:rPr>
          <w:lang w:val="fr-FR"/>
        </w:rPr>
        <w:t>,</w:t>
      </w:r>
      <w:r w:rsidR="007D3524">
        <w:rPr>
          <w:lang w:val="fr-FR"/>
        </w:rPr>
        <w:t xml:space="preserve"> dans le but d</w:t>
      </w:r>
      <w:r w:rsidR="00AF0CAD">
        <w:rPr>
          <w:lang w:val="fr-FR"/>
        </w:rPr>
        <w:t>’</w:t>
      </w:r>
      <w:r w:rsidR="007D3524">
        <w:rPr>
          <w:lang w:val="fr-FR"/>
        </w:rPr>
        <w:t xml:space="preserve">assurer </w:t>
      </w:r>
      <w:r w:rsidR="00D96503">
        <w:rPr>
          <w:lang w:val="fr-FR"/>
        </w:rPr>
        <w:t xml:space="preserve">un </w:t>
      </w:r>
      <w:r w:rsidR="007D3524">
        <w:rPr>
          <w:lang w:val="fr-FR"/>
        </w:rPr>
        <w:t xml:space="preserve">traitement cohérent des œuvres </w:t>
      </w:r>
      <w:r w:rsidR="008C0668">
        <w:rPr>
          <w:lang w:val="fr-FR"/>
        </w:rPr>
        <w:t>lorsqu</w:t>
      </w:r>
      <w:r w:rsidR="00AF0CAD">
        <w:rPr>
          <w:lang w:val="fr-FR"/>
        </w:rPr>
        <w:t>’</w:t>
      </w:r>
      <w:r w:rsidR="008C0668">
        <w:rPr>
          <w:lang w:val="fr-FR"/>
        </w:rPr>
        <w:t>elles franchissent les limites du territoire national</w:t>
      </w:r>
      <w:r w:rsidR="00A818DD" w:rsidRPr="006857A2">
        <w:rPr>
          <w:lang w:val="fr-FR"/>
        </w:rPr>
        <w:t>.</w:t>
      </w:r>
      <w:r w:rsidR="00A818DD" w:rsidRPr="006857A2">
        <w:rPr>
          <w:rStyle w:val="Appelnotedebasdep"/>
          <w:lang w:val="fr-FR"/>
        </w:rPr>
        <w:footnoteReference w:id="2"/>
      </w:r>
    </w:p>
    <w:p w14:paraId="64084E2A" w14:textId="49E65D8D" w:rsidR="0095715E" w:rsidRPr="006857A2" w:rsidRDefault="00B9439C" w:rsidP="00040762">
      <w:pPr>
        <w:jc w:val="both"/>
        <w:rPr>
          <w:lang w:val="fr-FR"/>
        </w:rPr>
      </w:pPr>
      <w:r>
        <w:rPr>
          <w:lang w:val="fr-FR"/>
        </w:rPr>
        <w:t>La législation sur le droit d</w:t>
      </w:r>
      <w:r w:rsidR="00AF0CAD">
        <w:rPr>
          <w:lang w:val="fr-FR"/>
        </w:rPr>
        <w:t>’</w:t>
      </w:r>
      <w:r>
        <w:rPr>
          <w:lang w:val="fr-FR"/>
        </w:rPr>
        <w:t xml:space="preserve">auteur </w:t>
      </w:r>
      <w:r w:rsidR="008C0668">
        <w:rPr>
          <w:lang w:val="fr-FR"/>
        </w:rPr>
        <w:t>représente, en règle générale, un</w:t>
      </w:r>
      <w:r>
        <w:rPr>
          <w:lang w:val="fr-FR"/>
        </w:rPr>
        <w:t xml:space="preserve"> compromis entre les intérêts </w:t>
      </w:r>
      <w:r w:rsidR="003D28A4">
        <w:rPr>
          <w:lang w:val="fr-FR"/>
        </w:rPr>
        <w:t>des créateurs de</w:t>
      </w:r>
      <w:r>
        <w:rPr>
          <w:lang w:val="fr-FR"/>
        </w:rPr>
        <w:t xml:space="preserve"> contenus et l</w:t>
      </w:r>
      <w:r w:rsidR="00AF0CAD">
        <w:rPr>
          <w:lang w:val="fr-FR"/>
        </w:rPr>
        <w:t>’</w:t>
      </w:r>
      <w:r>
        <w:rPr>
          <w:lang w:val="fr-FR"/>
        </w:rPr>
        <w:t>intérêt du public</w:t>
      </w:r>
      <w:r w:rsidR="00AB4183">
        <w:rPr>
          <w:lang w:val="fr-FR"/>
        </w:rPr>
        <w:t>,</w:t>
      </w:r>
      <w:r>
        <w:rPr>
          <w:lang w:val="fr-FR"/>
        </w:rPr>
        <w:t xml:space="preserve"> qui souhaite disposer</w:t>
      </w:r>
      <w:r w:rsidR="00BC78B3">
        <w:rPr>
          <w:lang w:val="fr-FR"/>
        </w:rPr>
        <w:t xml:space="preserve"> </w:t>
      </w:r>
      <w:r w:rsidR="00AB4183">
        <w:rPr>
          <w:lang w:val="fr-FR"/>
        </w:rPr>
        <w:t>d</w:t>
      </w:r>
      <w:r w:rsidR="00AF0CAD">
        <w:rPr>
          <w:lang w:val="fr-FR"/>
        </w:rPr>
        <w:t>’</w:t>
      </w:r>
      <w:r w:rsidR="00AB4183">
        <w:rPr>
          <w:lang w:val="fr-FR"/>
        </w:rPr>
        <w:t xml:space="preserve">un </w:t>
      </w:r>
      <w:r>
        <w:rPr>
          <w:lang w:val="fr-FR"/>
        </w:rPr>
        <w:t>accès</w:t>
      </w:r>
      <w:r w:rsidR="00A5763E">
        <w:rPr>
          <w:lang w:val="fr-FR"/>
        </w:rPr>
        <w:t xml:space="preserve"> </w:t>
      </w:r>
      <w:r>
        <w:rPr>
          <w:lang w:val="fr-FR"/>
        </w:rPr>
        <w:t>à ces contenus</w:t>
      </w:r>
      <w:r w:rsidR="00AB4183">
        <w:rPr>
          <w:lang w:val="fr-FR"/>
        </w:rPr>
        <w:t xml:space="preserve"> qui soit le plus large possible</w:t>
      </w:r>
      <w:r w:rsidR="00731F46">
        <w:rPr>
          <w:lang w:val="fr-FR"/>
        </w:rPr>
        <w:t xml:space="preserve">. </w:t>
      </w:r>
      <w:r>
        <w:rPr>
          <w:lang w:val="fr-FR"/>
        </w:rPr>
        <w:t>La législation réserve au</w:t>
      </w:r>
      <w:r w:rsidR="002C6224">
        <w:rPr>
          <w:lang w:val="fr-FR"/>
        </w:rPr>
        <w:t xml:space="preserve">x </w:t>
      </w:r>
      <w:r w:rsidR="00361608">
        <w:rPr>
          <w:lang w:val="fr-FR"/>
        </w:rPr>
        <w:t>titulaires</w:t>
      </w:r>
      <w:r w:rsidR="002C6224">
        <w:rPr>
          <w:lang w:val="fr-FR"/>
        </w:rPr>
        <w:t xml:space="preserve"> </w:t>
      </w:r>
      <w:r>
        <w:rPr>
          <w:lang w:val="fr-FR"/>
        </w:rPr>
        <w:t>certains droits exclusifs, qui leur permettent d</w:t>
      </w:r>
      <w:r w:rsidR="00AF0CAD">
        <w:rPr>
          <w:lang w:val="fr-FR"/>
        </w:rPr>
        <w:t>’</w:t>
      </w:r>
      <w:r w:rsidR="003E6CC4">
        <w:rPr>
          <w:lang w:val="fr-FR"/>
        </w:rPr>
        <w:t>exercer un contrôle</w:t>
      </w:r>
      <w:r>
        <w:rPr>
          <w:lang w:val="fr-FR"/>
        </w:rPr>
        <w:t xml:space="preserve"> et d</w:t>
      </w:r>
      <w:r w:rsidR="00AF0CAD">
        <w:rPr>
          <w:lang w:val="fr-FR"/>
        </w:rPr>
        <w:t>’</w:t>
      </w:r>
      <w:r>
        <w:rPr>
          <w:lang w:val="fr-FR"/>
        </w:rPr>
        <w:t xml:space="preserve">être </w:t>
      </w:r>
      <w:r w:rsidR="00AB4183">
        <w:rPr>
          <w:lang w:val="fr-FR"/>
        </w:rPr>
        <w:t>rétribués</w:t>
      </w:r>
      <w:r>
        <w:rPr>
          <w:lang w:val="fr-FR"/>
        </w:rPr>
        <w:t xml:space="preserve"> </w:t>
      </w:r>
      <w:r w:rsidR="00AB4183">
        <w:rPr>
          <w:lang w:val="fr-FR"/>
        </w:rPr>
        <w:t>pour</w:t>
      </w:r>
      <w:r>
        <w:rPr>
          <w:lang w:val="fr-FR"/>
        </w:rPr>
        <w:t xml:space="preserve"> l</w:t>
      </w:r>
      <w:r w:rsidR="00AF0CAD">
        <w:rPr>
          <w:lang w:val="fr-FR"/>
        </w:rPr>
        <w:t>’</w:t>
      </w:r>
      <w:r>
        <w:rPr>
          <w:lang w:val="fr-FR"/>
        </w:rPr>
        <w:t>utilisation de leurs œuvres</w:t>
      </w:r>
      <w:r w:rsidR="00A818DD" w:rsidRPr="006857A2">
        <w:rPr>
          <w:lang w:val="fr-FR"/>
        </w:rPr>
        <w:t xml:space="preserve">. </w:t>
      </w:r>
      <w:r w:rsidR="00D74B83">
        <w:rPr>
          <w:lang w:val="fr-FR"/>
        </w:rPr>
        <w:t xml:space="preserve">Toutefois, la législation reconnaît également que ces droits </w:t>
      </w:r>
      <w:r w:rsidR="008C0668">
        <w:rPr>
          <w:lang w:val="fr-FR"/>
        </w:rPr>
        <w:t xml:space="preserve">doivent être </w:t>
      </w:r>
      <w:r w:rsidR="002C6224">
        <w:rPr>
          <w:lang w:val="fr-FR"/>
        </w:rPr>
        <w:t>assorti</w:t>
      </w:r>
      <w:r w:rsidR="00AE756F">
        <w:rPr>
          <w:lang w:val="fr-FR"/>
        </w:rPr>
        <w:t xml:space="preserve">s </w:t>
      </w:r>
      <w:r w:rsidR="002C6224">
        <w:rPr>
          <w:lang w:val="fr-FR"/>
        </w:rPr>
        <w:t xml:space="preserve">de </w:t>
      </w:r>
      <w:r w:rsidR="008C0668">
        <w:rPr>
          <w:lang w:val="fr-FR"/>
        </w:rPr>
        <w:t xml:space="preserve">contraintes </w:t>
      </w:r>
      <w:r w:rsidR="00012609">
        <w:rPr>
          <w:lang w:val="fr-FR"/>
        </w:rPr>
        <w:t>pour défendre</w:t>
      </w:r>
      <w:r w:rsidR="00731F46">
        <w:rPr>
          <w:lang w:val="fr-FR"/>
        </w:rPr>
        <w:t xml:space="preserve"> l</w:t>
      </w:r>
      <w:r w:rsidR="00AF0CAD">
        <w:rPr>
          <w:lang w:val="fr-FR"/>
        </w:rPr>
        <w:t>’</w:t>
      </w:r>
      <w:r w:rsidR="00731F46">
        <w:rPr>
          <w:lang w:val="fr-FR"/>
        </w:rPr>
        <w:t xml:space="preserve">intérêt </w:t>
      </w:r>
      <w:r w:rsidR="00D74B83">
        <w:rPr>
          <w:lang w:val="fr-FR"/>
        </w:rPr>
        <w:t>public</w:t>
      </w:r>
      <w:r w:rsidR="0003285B">
        <w:rPr>
          <w:lang w:val="fr-FR"/>
        </w:rPr>
        <w:t xml:space="preserve"> </w:t>
      </w:r>
      <w:r w:rsidR="00AB4183">
        <w:rPr>
          <w:lang w:val="fr-FR"/>
        </w:rPr>
        <w:t xml:space="preserve">en </w:t>
      </w:r>
      <w:r w:rsidR="008F5786">
        <w:rPr>
          <w:lang w:val="fr-FR"/>
        </w:rPr>
        <w:t xml:space="preserve">matière de </w:t>
      </w:r>
      <w:r w:rsidR="003E6CC4">
        <w:rPr>
          <w:lang w:val="fr-FR"/>
        </w:rPr>
        <w:t>diffusion</w:t>
      </w:r>
      <w:r w:rsidR="00D74B83">
        <w:rPr>
          <w:lang w:val="fr-FR"/>
        </w:rPr>
        <w:t xml:space="preserve"> des connaissances et de la </w:t>
      </w:r>
      <w:r w:rsidR="00AB4183">
        <w:rPr>
          <w:lang w:val="fr-FR"/>
        </w:rPr>
        <w:t>culture.</w:t>
      </w:r>
    </w:p>
    <w:p w14:paraId="2DAB8091" w14:textId="1AD1D20A" w:rsidR="0095715E" w:rsidRPr="00846978" w:rsidRDefault="003E6CC4" w:rsidP="00040762">
      <w:pPr>
        <w:jc w:val="both"/>
        <w:rPr>
          <w:lang w:val="fr-FR"/>
        </w:rPr>
      </w:pPr>
      <w:r w:rsidRPr="003E6CC4">
        <w:rPr>
          <w:lang w:val="fr-FR"/>
        </w:rPr>
        <w:t xml:space="preserve">Les </w:t>
      </w:r>
      <w:r w:rsidR="00AE756F">
        <w:rPr>
          <w:lang w:val="fr-FR"/>
        </w:rPr>
        <w:t>services d</w:t>
      </w:r>
      <w:r w:rsidR="00AF0CAD">
        <w:rPr>
          <w:lang w:val="fr-FR"/>
        </w:rPr>
        <w:t>’</w:t>
      </w:r>
      <w:r w:rsidR="00AE756F">
        <w:rPr>
          <w:lang w:val="fr-FR"/>
        </w:rPr>
        <w:t>a</w:t>
      </w:r>
      <w:r w:rsidRPr="003E6CC4">
        <w:rPr>
          <w:lang w:val="fr-FR"/>
        </w:rPr>
        <w:t xml:space="preserve">rchives </w:t>
      </w:r>
      <w:r>
        <w:rPr>
          <w:lang w:val="fr-FR"/>
        </w:rPr>
        <w:t>défendent l</w:t>
      </w:r>
      <w:r w:rsidR="00AF0CAD">
        <w:rPr>
          <w:lang w:val="fr-FR"/>
        </w:rPr>
        <w:t>’</w:t>
      </w:r>
      <w:r>
        <w:rPr>
          <w:lang w:val="fr-FR"/>
        </w:rPr>
        <w:t>intérêt public en favorisant l</w:t>
      </w:r>
      <w:r w:rsidR="00AF0CAD">
        <w:rPr>
          <w:lang w:val="fr-FR"/>
        </w:rPr>
        <w:t>’</w:t>
      </w:r>
      <w:r>
        <w:rPr>
          <w:lang w:val="fr-FR"/>
        </w:rPr>
        <w:t>enseignement</w:t>
      </w:r>
      <w:r w:rsidRPr="003E6CC4">
        <w:rPr>
          <w:lang w:val="fr-FR"/>
        </w:rPr>
        <w:t xml:space="preserve"> </w:t>
      </w:r>
      <w:r>
        <w:rPr>
          <w:lang w:val="fr-FR"/>
        </w:rPr>
        <w:t>et l</w:t>
      </w:r>
      <w:r w:rsidR="002E654D">
        <w:rPr>
          <w:lang w:val="fr-FR"/>
        </w:rPr>
        <w:t>a</w:t>
      </w:r>
      <w:r>
        <w:rPr>
          <w:lang w:val="fr-FR"/>
        </w:rPr>
        <w:t xml:space="preserve"> recherche, en proposant des loisirs et du divertissement</w:t>
      </w:r>
      <w:r w:rsidRPr="003E6CC4">
        <w:rPr>
          <w:lang w:val="fr-FR"/>
        </w:rPr>
        <w:t xml:space="preserve">, </w:t>
      </w:r>
      <w:r>
        <w:rPr>
          <w:lang w:val="fr-FR"/>
        </w:rPr>
        <w:t>et en protégeant les droits de l</w:t>
      </w:r>
      <w:r w:rsidR="00AF0CAD">
        <w:rPr>
          <w:lang w:val="fr-FR"/>
        </w:rPr>
        <w:t>’</w:t>
      </w:r>
      <w:r>
        <w:rPr>
          <w:lang w:val="fr-FR"/>
        </w:rPr>
        <w:t>Homme</w:t>
      </w:r>
      <w:r w:rsidRPr="003E6CC4">
        <w:rPr>
          <w:lang w:val="fr-FR"/>
        </w:rPr>
        <w:t>.</w:t>
      </w:r>
      <w:r w:rsidRPr="008F2AAD">
        <w:rPr>
          <w:lang w:val="fr-FR"/>
        </w:rPr>
        <w:t xml:space="preserve"> </w:t>
      </w:r>
      <w:r w:rsidR="003746D1">
        <w:rPr>
          <w:lang w:val="fr-FR"/>
        </w:rPr>
        <w:t>Pour ce faire</w:t>
      </w:r>
      <w:r w:rsidR="00A818DD" w:rsidRPr="006857A2">
        <w:rPr>
          <w:lang w:val="fr-FR"/>
        </w:rPr>
        <w:t xml:space="preserve">, </w:t>
      </w:r>
      <w:r w:rsidR="003746D1">
        <w:rPr>
          <w:lang w:val="fr-FR"/>
        </w:rPr>
        <w:t>les</w:t>
      </w:r>
      <w:r w:rsidR="00A818DD" w:rsidRPr="006857A2">
        <w:rPr>
          <w:lang w:val="fr-FR"/>
        </w:rPr>
        <w:t xml:space="preserve"> institutions </w:t>
      </w:r>
      <w:r w:rsidR="003746D1">
        <w:rPr>
          <w:lang w:val="fr-FR"/>
        </w:rPr>
        <w:t>archivistiques remplissent trois fonctions principales : elles se procurent, conservent et mett</w:t>
      </w:r>
      <w:r>
        <w:rPr>
          <w:lang w:val="fr-FR"/>
        </w:rPr>
        <w:t>ent</w:t>
      </w:r>
      <w:r w:rsidR="003746D1">
        <w:rPr>
          <w:lang w:val="fr-FR"/>
        </w:rPr>
        <w:t xml:space="preserve"> à disposition des </w:t>
      </w:r>
      <w:r w:rsidR="003D28A4">
        <w:rPr>
          <w:lang w:val="fr-FR"/>
        </w:rPr>
        <w:t xml:space="preserve">usagers des </w:t>
      </w:r>
      <w:r w:rsidR="003746D1">
        <w:rPr>
          <w:lang w:val="fr-FR"/>
        </w:rPr>
        <w:t>documents de valeur</w:t>
      </w:r>
      <w:r>
        <w:rPr>
          <w:lang w:val="fr-FR"/>
        </w:rPr>
        <w:t xml:space="preserve"> </w:t>
      </w:r>
      <w:r w:rsidR="003D28A4">
        <w:rPr>
          <w:lang w:val="fr-FR"/>
        </w:rPr>
        <w:t>pérenne</w:t>
      </w:r>
      <w:r w:rsidR="00A818DD" w:rsidRPr="006857A2">
        <w:rPr>
          <w:lang w:val="fr-FR"/>
        </w:rPr>
        <w:t xml:space="preserve">. </w:t>
      </w:r>
      <w:r w:rsidR="003746D1">
        <w:rPr>
          <w:lang w:val="fr-FR"/>
        </w:rPr>
        <w:t>La problématique du droit d</w:t>
      </w:r>
      <w:r w:rsidR="00AF0CAD">
        <w:rPr>
          <w:lang w:val="fr-FR"/>
        </w:rPr>
        <w:t>’</w:t>
      </w:r>
      <w:r w:rsidR="003746D1">
        <w:rPr>
          <w:lang w:val="fr-FR"/>
        </w:rPr>
        <w:t xml:space="preserve">auteur se pose dans </w:t>
      </w:r>
      <w:r w:rsidR="003D28A4">
        <w:rPr>
          <w:lang w:val="fr-FR"/>
        </w:rPr>
        <w:t xml:space="preserve">chacun de </w:t>
      </w:r>
      <w:r w:rsidR="003746D1">
        <w:rPr>
          <w:lang w:val="fr-FR"/>
        </w:rPr>
        <w:t>ces trois domaines</w:t>
      </w:r>
      <w:r w:rsidR="00A818DD" w:rsidRPr="006857A2">
        <w:rPr>
          <w:lang w:val="fr-FR"/>
        </w:rPr>
        <w:t xml:space="preserve">. </w:t>
      </w:r>
      <w:r w:rsidR="003746D1">
        <w:rPr>
          <w:lang w:val="fr-FR"/>
        </w:rPr>
        <w:t>Il va sans dire que les</w:t>
      </w:r>
      <w:r w:rsidR="007732EA">
        <w:rPr>
          <w:lang w:val="fr-FR"/>
        </w:rPr>
        <w:t xml:space="preserve"> services</w:t>
      </w:r>
      <w:r w:rsidR="00A818DD" w:rsidRPr="006857A2">
        <w:rPr>
          <w:lang w:val="fr-FR"/>
        </w:rPr>
        <w:t xml:space="preserve"> </w:t>
      </w:r>
      <w:r w:rsidR="007732EA">
        <w:rPr>
          <w:lang w:val="fr-FR"/>
        </w:rPr>
        <w:t>d</w:t>
      </w:r>
      <w:r w:rsidR="00AF0CAD">
        <w:rPr>
          <w:lang w:val="fr-FR"/>
        </w:rPr>
        <w:t>’</w:t>
      </w:r>
      <w:r w:rsidR="00A818DD" w:rsidRPr="006857A2">
        <w:rPr>
          <w:lang w:val="fr-FR"/>
        </w:rPr>
        <w:t>archives respect</w:t>
      </w:r>
      <w:r w:rsidR="003746D1">
        <w:rPr>
          <w:lang w:val="fr-FR"/>
        </w:rPr>
        <w:t xml:space="preserve">ent les intérêts des </w:t>
      </w:r>
      <w:r w:rsidR="00361608">
        <w:rPr>
          <w:lang w:val="fr-FR"/>
        </w:rPr>
        <w:t>titulaires</w:t>
      </w:r>
      <w:r w:rsidR="003746D1">
        <w:rPr>
          <w:lang w:val="fr-FR"/>
        </w:rPr>
        <w:t xml:space="preserve"> et se conforment à la législation</w:t>
      </w:r>
      <w:r w:rsidR="00A818DD" w:rsidRPr="006857A2">
        <w:rPr>
          <w:lang w:val="fr-FR"/>
        </w:rPr>
        <w:t xml:space="preserve"> </w:t>
      </w:r>
      <w:r w:rsidR="003746D1">
        <w:rPr>
          <w:lang w:val="fr-FR"/>
        </w:rPr>
        <w:t>sur le droit d</w:t>
      </w:r>
      <w:r w:rsidR="00AF0CAD">
        <w:rPr>
          <w:lang w:val="fr-FR"/>
        </w:rPr>
        <w:t>’</w:t>
      </w:r>
      <w:r w:rsidR="003746D1">
        <w:rPr>
          <w:lang w:val="fr-FR"/>
        </w:rPr>
        <w:t>auteur</w:t>
      </w:r>
      <w:r w:rsidR="00A818DD" w:rsidRPr="006857A2">
        <w:rPr>
          <w:lang w:val="fr-FR"/>
        </w:rPr>
        <w:t xml:space="preserve">. </w:t>
      </w:r>
      <w:r w:rsidR="003746D1">
        <w:rPr>
          <w:lang w:val="fr-FR"/>
        </w:rPr>
        <w:t>Toutefois, sans l</w:t>
      </w:r>
      <w:r w:rsidR="00AF0CAD">
        <w:rPr>
          <w:lang w:val="fr-FR"/>
        </w:rPr>
        <w:t>’</w:t>
      </w:r>
      <w:r w:rsidR="003746D1">
        <w:rPr>
          <w:lang w:val="fr-FR"/>
        </w:rPr>
        <w:t>effet c</w:t>
      </w:r>
      <w:r w:rsidR="002C6224">
        <w:rPr>
          <w:lang w:val="fr-FR"/>
        </w:rPr>
        <w:t>ompensatoire de certaines limitation</w:t>
      </w:r>
      <w:r w:rsidR="003746D1">
        <w:rPr>
          <w:lang w:val="fr-FR"/>
        </w:rPr>
        <w:t xml:space="preserve">s </w:t>
      </w:r>
      <w:r w:rsidR="001F427C">
        <w:rPr>
          <w:lang w:val="fr-FR"/>
        </w:rPr>
        <w:t>appliquées</w:t>
      </w:r>
      <w:r w:rsidR="003746D1">
        <w:rPr>
          <w:lang w:val="fr-FR"/>
        </w:rPr>
        <w:t xml:space="preserve"> </w:t>
      </w:r>
      <w:r w:rsidR="00BC78B3">
        <w:rPr>
          <w:lang w:val="fr-FR"/>
        </w:rPr>
        <w:t>aux</w:t>
      </w:r>
      <w:r w:rsidR="003746D1">
        <w:rPr>
          <w:lang w:val="fr-FR"/>
        </w:rPr>
        <w:t xml:space="preserve"> droits exclusifs </w:t>
      </w:r>
      <w:r w:rsidR="002C6224">
        <w:rPr>
          <w:lang w:val="fr-FR"/>
        </w:rPr>
        <w:t xml:space="preserve">des </w:t>
      </w:r>
      <w:r w:rsidR="00361608">
        <w:rPr>
          <w:lang w:val="fr-FR"/>
        </w:rPr>
        <w:t>titulaires</w:t>
      </w:r>
      <w:r w:rsidR="00A818DD" w:rsidRPr="006857A2">
        <w:rPr>
          <w:lang w:val="fr-FR"/>
        </w:rPr>
        <w:t xml:space="preserve">, </w:t>
      </w:r>
      <w:r w:rsidR="007732EA">
        <w:rPr>
          <w:lang w:val="fr-FR"/>
        </w:rPr>
        <w:t>ils</w:t>
      </w:r>
      <w:r w:rsidR="00A818DD" w:rsidRPr="006857A2">
        <w:rPr>
          <w:lang w:val="fr-FR"/>
        </w:rPr>
        <w:t xml:space="preserve"> </w:t>
      </w:r>
      <w:r w:rsidR="003746D1">
        <w:rPr>
          <w:lang w:val="fr-FR"/>
        </w:rPr>
        <w:t xml:space="preserve">pourraient </w:t>
      </w:r>
      <w:r w:rsidR="00012609">
        <w:rPr>
          <w:lang w:val="fr-FR"/>
        </w:rPr>
        <w:t>peiner</w:t>
      </w:r>
      <w:r w:rsidR="003746D1">
        <w:rPr>
          <w:lang w:val="fr-FR"/>
        </w:rPr>
        <w:t xml:space="preserve"> à remplir pleinement leur mission essentielle</w:t>
      </w:r>
      <w:r w:rsidR="00A818DD" w:rsidRPr="006857A2">
        <w:rPr>
          <w:lang w:val="fr-FR"/>
        </w:rPr>
        <w:t xml:space="preserve">. </w:t>
      </w:r>
      <w:r w:rsidR="003746D1">
        <w:rPr>
          <w:lang w:val="fr-FR"/>
        </w:rPr>
        <w:t>Dans certains pays</w:t>
      </w:r>
      <w:r w:rsidR="00A818DD" w:rsidRPr="006857A2">
        <w:rPr>
          <w:lang w:val="fr-FR"/>
        </w:rPr>
        <w:t xml:space="preserve">, </w:t>
      </w:r>
      <w:r w:rsidR="00BC78B3">
        <w:rPr>
          <w:lang w:val="fr-FR"/>
        </w:rPr>
        <w:t>ces</w:t>
      </w:r>
      <w:r w:rsidR="003746D1">
        <w:rPr>
          <w:lang w:val="fr-FR"/>
        </w:rPr>
        <w:t xml:space="preserve"> </w:t>
      </w:r>
      <w:r w:rsidR="00AE756F">
        <w:rPr>
          <w:lang w:val="fr-FR"/>
        </w:rPr>
        <w:t>services bénéficient</w:t>
      </w:r>
      <w:r w:rsidR="003746D1">
        <w:rPr>
          <w:lang w:val="fr-FR"/>
        </w:rPr>
        <w:t xml:space="preserve"> d</w:t>
      </w:r>
      <w:r w:rsidR="00AF0CAD">
        <w:rPr>
          <w:lang w:val="fr-FR"/>
        </w:rPr>
        <w:t>’</w:t>
      </w:r>
      <w:r w:rsidR="00A818DD" w:rsidRPr="006857A2">
        <w:rPr>
          <w:lang w:val="fr-FR"/>
        </w:rPr>
        <w:t xml:space="preserve">exceptions </w:t>
      </w:r>
      <w:r w:rsidR="00AE756F">
        <w:rPr>
          <w:lang w:val="fr-FR"/>
        </w:rPr>
        <w:t>à la loi</w:t>
      </w:r>
      <w:r w:rsidR="000D410F">
        <w:rPr>
          <w:lang w:val="fr-FR"/>
        </w:rPr>
        <w:t xml:space="preserve"> pour leur permettre d</w:t>
      </w:r>
      <w:r w:rsidR="00AF0CAD">
        <w:rPr>
          <w:lang w:val="fr-FR"/>
        </w:rPr>
        <w:t>’</w:t>
      </w:r>
      <w:r w:rsidR="000D410F">
        <w:rPr>
          <w:lang w:val="fr-FR"/>
        </w:rPr>
        <w:t>exécuter leur rôle de manière cohérente et de servir l</w:t>
      </w:r>
      <w:r w:rsidR="00AF0CAD">
        <w:rPr>
          <w:lang w:val="fr-FR"/>
        </w:rPr>
        <w:t>’</w:t>
      </w:r>
      <w:r w:rsidR="000D410F">
        <w:rPr>
          <w:lang w:val="fr-FR"/>
        </w:rPr>
        <w:t>intérêt public</w:t>
      </w:r>
      <w:r w:rsidR="00A818DD" w:rsidRPr="006857A2">
        <w:rPr>
          <w:lang w:val="fr-FR"/>
        </w:rPr>
        <w:t xml:space="preserve">, </w:t>
      </w:r>
      <w:r w:rsidR="000D410F">
        <w:rPr>
          <w:lang w:val="fr-FR"/>
        </w:rPr>
        <w:t xml:space="preserve">notamment </w:t>
      </w:r>
      <w:r w:rsidR="00CC1AAF">
        <w:rPr>
          <w:lang w:val="fr-FR"/>
        </w:rPr>
        <w:t xml:space="preserve">dans le contexte actuel de </w:t>
      </w:r>
      <w:r w:rsidR="0003285B">
        <w:rPr>
          <w:lang w:val="fr-FR"/>
        </w:rPr>
        <w:t xml:space="preserve">la </w:t>
      </w:r>
      <w:r w:rsidR="00CC1AAF">
        <w:rPr>
          <w:lang w:val="fr-FR"/>
        </w:rPr>
        <w:t>mondialisation</w:t>
      </w:r>
      <w:r w:rsidR="000D410F">
        <w:rPr>
          <w:lang w:val="fr-FR"/>
        </w:rPr>
        <w:t xml:space="preserve">. Grâce à ces </w:t>
      </w:r>
      <w:r w:rsidR="00A818DD" w:rsidRPr="006857A2">
        <w:rPr>
          <w:lang w:val="fr-FR"/>
        </w:rPr>
        <w:t>exceptions</w:t>
      </w:r>
      <w:r w:rsidR="000D410F">
        <w:rPr>
          <w:lang w:val="fr-FR"/>
        </w:rPr>
        <w:t xml:space="preserve">, les </w:t>
      </w:r>
      <w:r w:rsidR="00A818DD" w:rsidRPr="006857A2">
        <w:rPr>
          <w:lang w:val="fr-FR"/>
        </w:rPr>
        <w:t xml:space="preserve">archives </w:t>
      </w:r>
      <w:r w:rsidR="000D410F">
        <w:rPr>
          <w:lang w:val="fr-FR"/>
        </w:rPr>
        <w:t>et les bibliothèques peuvent utiliser</w:t>
      </w:r>
      <w:r w:rsidR="00012609">
        <w:rPr>
          <w:lang w:val="fr-FR"/>
        </w:rPr>
        <w:t>,</w:t>
      </w:r>
      <w:r w:rsidR="000D410F" w:rsidRPr="000D410F">
        <w:rPr>
          <w:lang w:val="fr-FR"/>
        </w:rPr>
        <w:t xml:space="preserve"> </w:t>
      </w:r>
      <w:r w:rsidR="000D410F">
        <w:rPr>
          <w:lang w:val="fr-FR"/>
        </w:rPr>
        <w:t>dans l</w:t>
      </w:r>
      <w:r w:rsidR="00AF0CAD">
        <w:rPr>
          <w:lang w:val="fr-FR"/>
        </w:rPr>
        <w:t>’</w:t>
      </w:r>
      <w:r w:rsidR="000D410F">
        <w:rPr>
          <w:lang w:val="fr-FR"/>
        </w:rPr>
        <w:t xml:space="preserve">intérêt </w:t>
      </w:r>
      <w:r w:rsidR="00012609">
        <w:rPr>
          <w:lang w:val="fr-FR"/>
        </w:rPr>
        <w:t>de tous,</w:t>
      </w:r>
      <w:r w:rsidR="000D410F">
        <w:rPr>
          <w:lang w:val="fr-FR"/>
        </w:rPr>
        <w:t xml:space="preserve"> des œuvres </w:t>
      </w:r>
      <w:r w:rsidR="00AE756F">
        <w:rPr>
          <w:lang w:val="fr-FR"/>
        </w:rPr>
        <w:t>soumises au</w:t>
      </w:r>
      <w:r w:rsidR="00012609">
        <w:rPr>
          <w:lang w:val="fr-FR"/>
        </w:rPr>
        <w:t xml:space="preserve"> droit</w:t>
      </w:r>
      <w:r w:rsidR="000D410F">
        <w:rPr>
          <w:lang w:val="fr-FR"/>
        </w:rPr>
        <w:t xml:space="preserve"> d</w:t>
      </w:r>
      <w:r w:rsidR="00AF0CAD">
        <w:rPr>
          <w:lang w:val="fr-FR"/>
        </w:rPr>
        <w:t>’</w:t>
      </w:r>
      <w:r w:rsidR="000D410F">
        <w:rPr>
          <w:lang w:val="fr-FR"/>
        </w:rPr>
        <w:t xml:space="preserve">auteur sans </w:t>
      </w:r>
      <w:r w:rsidR="00CC1AAF">
        <w:rPr>
          <w:lang w:val="fr-FR"/>
        </w:rPr>
        <w:t>avoir à</w:t>
      </w:r>
      <w:r w:rsidR="000D410F">
        <w:rPr>
          <w:lang w:val="fr-FR"/>
        </w:rPr>
        <w:t xml:space="preserve"> demander l</w:t>
      </w:r>
      <w:r w:rsidR="00AF0CAD">
        <w:rPr>
          <w:lang w:val="fr-FR"/>
        </w:rPr>
        <w:t>’</w:t>
      </w:r>
      <w:r w:rsidR="000D410F">
        <w:rPr>
          <w:lang w:val="fr-FR"/>
        </w:rPr>
        <w:t xml:space="preserve">autorisation </w:t>
      </w:r>
      <w:r w:rsidR="00AE756F">
        <w:rPr>
          <w:lang w:val="fr-FR"/>
        </w:rPr>
        <w:t>des</w:t>
      </w:r>
      <w:r w:rsidR="000D410F">
        <w:rPr>
          <w:lang w:val="fr-FR"/>
        </w:rPr>
        <w:t xml:space="preserve"> </w:t>
      </w:r>
      <w:r w:rsidR="00361608">
        <w:rPr>
          <w:lang w:val="fr-FR"/>
        </w:rPr>
        <w:t>titulaires</w:t>
      </w:r>
      <w:r w:rsidR="000D410F">
        <w:rPr>
          <w:lang w:val="fr-FR"/>
        </w:rPr>
        <w:t xml:space="preserve"> ou </w:t>
      </w:r>
      <w:r w:rsidR="00CC1AAF">
        <w:rPr>
          <w:lang w:val="fr-FR"/>
        </w:rPr>
        <w:t xml:space="preserve">à </w:t>
      </w:r>
      <w:r w:rsidR="000D410F">
        <w:rPr>
          <w:lang w:val="fr-FR"/>
        </w:rPr>
        <w:lastRenderedPageBreak/>
        <w:t xml:space="preserve">leur verser le moindre </w:t>
      </w:r>
      <w:r w:rsidR="00012609">
        <w:rPr>
          <w:lang w:val="fr-FR"/>
        </w:rPr>
        <w:t>paiement en contrepartie</w:t>
      </w:r>
      <w:r w:rsidR="000D410F">
        <w:rPr>
          <w:lang w:val="fr-FR"/>
        </w:rPr>
        <w:t xml:space="preserve">, de telles exceptions étant normalement assorties de </w:t>
      </w:r>
      <w:r w:rsidR="00A818DD" w:rsidRPr="006857A2">
        <w:rPr>
          <w:lang w:val="fr-FR"/>
        </w:rPr>
        <w:t xml:space="preserve">conditions </w:t>
      </w:r>
      <w:r w:rsidR="000D410F">
        <w:rPr>
          <w:lang w:val="fr-FR"/>
        </w:rPr>
        <w:t>visant à protéger les intérêts des auteurs</w:t>
      </w:r>
      <w:r w:rsidR="00A818DD" w:rsidRPr="006857A2">
        <w:rPr>
          <w:lang w:val="fr-FR"/>
        </w:rPr>
        <w:t xml:space="preserve">. </w:t>
      </w:r>
      <w:r w:rsidR="003E6956">
        <w:rPr>
          <w:lang w:val="fr-FR"/>
        </w:rPr>
        <w:t>Malheureusement, il existe d</w:t>
      </w:r>
      <w:r w:rsidR="00AF0CAD">
        <w:rPr>
          <w:lang w:val="fr-FR"/>
        </w:rPr>
        <w:t>’</w:t>
      </w:r>
      <w:r w:rsidR="003E6956">
        <w:rPr>
          <w:lang w:val="fr-FR"/>
        </w:rPr>
        <w:t>autres législations</w:t>
      </w:r>
      <w:r w:rsidR="00CC1AAF">
        <w:rPr>
          <w:lang w:val="fr-FR"/>
        </w:rPr>
        <w:t xml:space="preserve"> nationales</w:t>
      </w:r>
      <w:r w:rsidR="003E6956">
        <w:rPr>
          <w:lang w:val="fr-FR"/>
        </w:rPr>
        <w:t xml:space="preserve"> sur le droit d</w:t>
      </w:r>
      <w:r w:rsidR="00AF0CAD">
        <w:rPr>
          <w:lang w:val="fr-FR"/>
        </w:rPr>
        <w:t>’</w:t>
      </w:r>
      <w:r w:rsidR="003E6956">
        <w:rPr>
          <w:lang w:val="fr-FR"/>
        </w:rPr>
        <w:t>auteur qui ne comportent pas suffisamment d</w:t>
      </w:r>
      <w:r w:rsidR="00AF0CAD">
        <w:rPr>
          <w:lang w:val="fr-FR"/>
        </w:rPr>
        <w:t>’</w:t>
      </w:r>
      <w:r w:rsidR="003E6956">
        <w:rPr>
          <w:lang w:val="fr-FR"/>
        </w:rPr>
        <w:t xml:space="preserve">exceptions pour permettre aux </w:t>
      </w:r>
      <w:r w:rsidR="007732EA">
        <w:rPr>
          <w:lang w:val="fr-FR"/>
        </w:rPr>
        <w:t>services d</w:t>
      </w:r>
      <w:r w:rsidR="00AF0CAD">
        <w:rPr>
          <w:lang w:val="fr-FR"/>
        </w:rPr>
        <w:t>’</w:t>
      </w:r>
      <w:r w:rsidR="003E6956">
        <w:rPr>
          <w:lang w:val="fr-FR"/>
        </w:rPr>
        <w:t xml:space="preserve">archives </w:t>
      </w:r>
      <w:r w:rsidR="001A280E">
        <w:rPr>
          <w:lang w:val="fr-FR"/>
        </w:rPr>
        <w:t>d</w:t>
      </w:r>
      <w:r w:rsidR="00AF0CAD">
        <w:rPr>
          <w:lang w:val="fr-FR"/>
        </w:rPr>
        <w:t>’</w:t>
      </w:r>
      <w:r w:rsidR="001A280E">
        <w:rPr>
          <w:lang w:val="fr-FR"/>
        </w:rPr>
        <w:t>accomplir pleinement leur mission, qui est</w:t>
      </w:r>
      <w:r w:rsidR="003E6956">
        <w:rPr>
          <w:lang w:val="fr-FR"/>
        </w:rPr>
        <w:t xml:space="preserve"> </w:t>
      </w:r>
      <w:r w:rsidR="001A280E">
        <w:rPr>
          <w:lang w:val="fr-FR"/>
        </w:rPr>
        <w:t>d</w:t>
      </w:r>
      <w:r w:rsidR="00AF0CAD">
        <w:rPr>
          <w:lang w:val="fr-FR"/>
        </w:rPr>
        <w:t>’</w:t>
      </w:r>
      <w:r w:rsidR="001A280E">
        <w:rPr>
          <w:lang w:val="fr-FR"/>
        </w:rPr>
        <w:t>offrir l</w:t>
      </w:r>
      <w:r w:rsidR="00AF0CAD">
        <w:rPr>
          <w:lang w:val="fr-FR"/>
        </w:rPr>
        <w:t>’</w:t>
      </w:r>
      <w:r w:rsidR="001A280E">
        <w:rPr>
          <w:lang w:val="fr-FR"/>
        </w:rPr>
        <w:t>accès</w:t>
      </w:r>
      <w:r w:rsidR="003E6956">
        <w:rPr>
          <w:lang w:val="fr-FR"/>
        </w:rPr>
        <w:t xml:space="preserve"> à </w:t>
      </w:r>
      <w:r w:rsidR="0064031A">
        <w:rPr>
          <w:lang w:val="fr-FR"/>
        </w:rPr>
        <w:t>leur</w:t>
      </w:r>
      <w:r w:rsidR="002C6224">
        <w:rPr>
          <w:lang w:val="fr-FR"/>
        </w:rPr>
        <w:t>s</w:t>
      </w:r>
      <w:r w:rsidR="0064031A">
        <w:rPr>
          <w:lang w:val="fr-FR"/>
        </w:rPr>
        <w:t xml:space="preserve"> </w:t>
      </w:r>
      <w:r w:rsidR="0004429D">
        <w:rPr>
          <w:lang w:val="fr-FR"/>
        </w:rPr>
        <w:t>collections</w:t>
      </w:r>
      <w:r w:rsidR="00A818DD" w:rsidRPr="006857A2">
        <w:rPr>
          <w:lang w:val="fr-FR"/>
        </w:rPr>
        <w:t>.</w:t>
      </w:r>
      <w:r w:rsidR="003E6956">
        <w:rPr>
          <w:lang w:val="fr-FR"/>
        </w:rPr>
        <w:t xml:space="preserve"> Pour </w:t>
      </w:r>
      <w:r w:rsidR="00CC1AAF">
        <w:rPr>
          <w:lang w:val="fr-FR"/>
        </w:rPr>
        <w:t>les personnes</w:t>
      </w:r>
      <w:r w:rsidR="003E6956">
        <w:rPr>
          <w:lang w:val="fr-FR"/>
        </w:rPr>
        <w:t xml:space="preserve"> souhaitant conna</w:t>
      </w:r>
      <w:r w:rsidR="001A280E">
        <w:rPr>
          <w:lang w:val="fr-FR"/>
        </w:rPr>
        <w:t>ître l</w:t>
      </w:r>
      <w:r w:rsidR="00AF0CAD">
        <w:rPr>
          <w:lang w:val="fr-FR"/>
        </w:rPr>
        <w:t>’</w:t>
      </w:r>
      <w:r w:rsidR="001A280E">
        <w:rPr>
          <w:lang w:val="fr-FR"/>
        </w:rPr>
        <w:t>état</w:t>
      </w:r>
      <w:r w:rsidR="00BC78B3">
        <w:rPr>
          <w:lang w:val="fr-FR"/>
        </w:rPr>
        <w:t xml:space="preserve"> actuel</w:t>
      </w:r>
      <w:r w:rsidR="001A280E">
        <w:rPr>
          <w:lang w:val="fr-FR"/>
        </w:rPr>
        <w:t xml:space="preserve"> de la législation des a</w:t>
      </w:r>
      <w:r w:rsidR="003E6956">
        <w:rPr>
          <w:lang w:val="fr-FR"/>
        </w:rPr>
        <w:t xml:space="preserve">utres pays en la matière, il </w:t>
      </w:r>
      <w:r w:rsidR="00CC1AAF">
        <w:rPr>
          <w:lang w:val="fr-FR"/>
        </w:rPr>
        <w:t>est recommandé</w:t>
      </w:r>
      <w:r w:rsidR="003E6956">
        <w:rPr>
          <w:lang w:val="fr-FR"/>
        </w:rPr>
        <w:t xml:space="preserve"> de consulter </w:t>
      </w:r>
      <w:r w:rsidR="003E6956" w:rsidRPr="0003285B">
        <w:rPr>
          <w:lang w:val="fr-FR"/>
        </w:rPr>
        <w:t>l</w:t>
      </w:r>
      <w:r w:rsidR="00AF0CAD">
        <w:rPr>
          <w:lang w:val="fr-FR"/>
        </w:rPr>
        <w:t>’</w:t>
      </w:r>
      <w:r w:rsidR="00CC1AAF">
        <w:rPr>
          <w:i/>
          <w:lang w:val="fr-FR"/>
        </w:rPr>
        <w:t>É</w:t>
      </w:r>
      <w:r w:rsidR="003E6956" w:rsidRPr="003D28A4">
        <w:rPr>
          <w:i/>
          <w:lang w:val="fr-FR"/>
        </w:rPr>
        <w:t xml:space="preserve">tude </w:t>
      </w:r>
      <w:r w:rsidR="003E6956" w:rsidRPr="008F2AAD">
        <w:rPr>
          <w:rFonts w:asciiTheme="minorHAnsi" w:hAnsiTheme="minorHAnsi" w:cstheme="minorHAnsi"/>
          <w:bCs/>
          <w:i/>
          <w:bdr w:val="none" w:sz="0" w:space="0" w:color="auto" w:frame="1"/>
          <w:lang w:val="fr-FR"/>
        </w:rPr>
        <w:t>sur</w:t>
      </w:r>
      <w:r w:rsidR="003E6956" w:rsidRPr="008F2AAD">
        <w:rPr>
          <w:rFonts w:asciiTheme="minorHAnsi" w:hAnsiTheme="minorHAnsi" w:cstheme="minorHAnsi"/>
          <w:bCs/>
          <w:bdr w:val="none" w:sz="0" w:space="0" w:color="auto" w:frame="1"/>
          <w:lang w:val="fr-FR"/>
        </w:rPr>
        <w:t xml:space="preserve"> </w:t>
      </w:r>
      <w:r w:rsidR="003E6956" w:rsidRPr="008F2AAD">
        <w:rPr>
          <w:rFonts w:asciiTheme="minorHAnsi" w:hAnsiTheme="minorHAnsi" w:cstheme="minorHAnsi"/>
          <w:bCs/>
          <w:i/>
          <w:bdr w:val="none" w:sz="0" w:space="0" w:color="auto" w:frame="1"/>
          <w:lang w:val="fr-FR"/>
        </w:rPr>
        <w:t xml:space="preserve">les limitations et exceptions relatives </w:t>
      </w:r>
      <w:r w:rsidR="003E6956" w:rsidRPr="003D28A4">
        <w:rPr>
          <w:rFonts w:asciiTheme="minorHAnsi" w:hAnsiTheme="minorHAnsi" w:cstheme="minorHAnsi"/>
          <w:bCs/>
          <w:i/>
          <w:bdr w:val="none" w:sz="0" w:space="0" w:color="auto" w:frame="1"/>
          <w:lang w:val="fr-FR"/>
        </w:rPr>
        <w:t>au droit d</w:t>
      </w:r>
      <w:r w:rsidR="00AF0CAD">
        <w:rPr>
          <w:rFonts w:asciiTheme="minorHAnsi" w:hAnsiTheme="minorHAnsi" w:cstheme="minorHAnsi"/>
          <w:bCs/>
          <w:i/>
          <w:bdr w:val="none" w:sz="0" w:space="0" w:color="auto" w:frame="1"/>
          <w:lang w:val="fr-FR"/>
        </w:rPr>
        <w:t>’</w:t>
      </w:r>
      <w:r w:rsidR="003E6956" w:rsidRPr="003D28A4">
        <w:rPr>
          <w:rFonts w:asciiTheme="minorHAnsi" w:hAnsiTheme="minorHAnsi" w:cstheme="minorHAnsi"/>
          <w:bCs/>
          <w:i/>
          <w:bdr w:val="none" w:sz="0" w:space="0" w:color="auto" w:frame="1"/>
          <w:lang w:val="fr-FR"/>
        </w:rPr>
        <w:t>auteur en faveur des biblioth</w:t>
      </w:r>
      <w:r w:rsidR="00846978" w:rsidRPr="003D28A4">
        <w:rPr>
          <w:rFonts w:asciiTheme="minorHAnsi" w:hAnsiTheme="minorHAnsi" w:cstheme="minorHAnsi"/>
          <w:bCs/>
          <w:i/>
          <w:bdr w:val="none" w:sz="0" w:space="0" w:color="auto" w:frame="1"/>
          <w:lang w:val="fr-FR"/>
        </w:rPr>
        <w:t>è</w:t>
      </w:r>
      <w:r w:rsidR="003E6956" w:rsidRPr="003D28A4">
        <w:rPr>
          <w:rFonts w:asciiTheme="minorHAnsi" w:hAnsiTheme="minorHAnsi" w:cstheme="minorHAnsi"/>
          <w:bCs/>
          <w:i/>
          <w:bdr w:val="none" w:sz="0" w:space="0" w:color="auto" w:frame="1"/>
          <w:lang w:val="fr-FR"/>
        </w:rPr>
        <w:t>ques et des services d</w:t>
      </w:r>
      <w:r w:rsidR="00AF0CAD">
        <w:rPr>
          <w:rFonts w:asciiTheme="minorHAnsi" w:hAnsiTheme="minorHAnsi" w:cstheme="minorHAnsi"/>
          <w:bCs/>
          <w:i/>
          <w:bdr w:val="none" w:sz="0" w:space="0" w:color="auto" w:frame="1"/>
          <w:lang w:val="fr-FR"/>
        </w:rPr>
        <w:t>’</w:t>
      </w:r>
      <w:r w:rsidR="003E6956" w:rsidRPr="003D28A4">
        <w:rPr>
          <w:rFonts w:asciiTheme="minorHAnsi" w:hAnsiTheme="minorHAnsi" w:cstheme="minorHAnsi"/>
          <w:bCs/>
          <w:i/>
          <w:bdr w:val="none" w:sz="0" w:space="0" w:color="auto" w:frame="1"/>
          <w:lang w:val="fr-FR"/>
        </w:rPr>
        <w:t>archives</w:t>
      </w:r>
      <w:r w:rsidR="003E6956" w:rsidRPr="00846978">
        <w:rPr>
          <w:lang w:val="fr-FR"/>
        </w:rPr>
        <w:t xml:space="preserve"> </w:t>
      </w:r>
      <w:r w:rsidR="00A818DD" w:rsidRPr="00846978">
        <w:rPr>
          <w:lang w:val="fr-FR"/>
        </w:rPr>
        <w:t>(2015)</w:t>
      </w:r>
      <w:r w:rsidR="00A818DD" w:rsidRPr="00846978">
        <w:rPr>
          <w:rStyle w:val="Appelnotedebasdep"/>
          <w:lang w:val="fr-FR"/>
        </w:rPr>
        <w:footnoteReference w:id="3"/>
      </w:r>
      <w:r w:rsidR="00A818DD" w:rsidRPr="00846978">
        <w:rPr>
          <w:lang w:val="fr-FR"/>
        </w:rPr>
        <w:t xml:space="preserve"> </w:t>
      </w:r>
      <w:r w:rsidR="00751243" w:rsidRPr="00751243">
        <w:rPr>
          <w:lang w:val="fr-FR"/>
        </w:rPr>
        <w:t>de l</w:t>
      </w:r>
      <w:r w:rsidR="00AF0CAD">
        <w:rPr>
          <w:lang w:val="fr-FR"/>
        </w:rPr>
        <w:t>’</w:t>
      </w:r>
      <w:r w:rsidR="00751243" w:rsidRPr="00751243">
        <w:rPr>
          <w:lang w:val="fr-FR"/>
        </w:rPr>
        <w:t>OMPI</w:t>
      </w:r>
      <w:r w:rsidR="00751243">
        <w:rPr>
          <w:lang w:val="fr-FR"/>
        </w:rPr>
        <w:t xml:space="preserve">, </w:t>
      </w:r>
      <w:r w:rsidR="00846978">
        <w:rPr>
          <w:lang w:val="fr-FR"/>
        </w:rPr>
        <w:t xml:space="preserve">qui propose une </w:t>
      </w:r>
      <w:r w:rsidR="00751243">
        <w:rPr>
          <w:lang w:val="fr-FR"/>
        </w:rPr>
        <w:t>analyse</w:t>
      </w:r>
      <w:r w:rsidR="00846978">
        <w:rPr>
          <w:lang w:val="fr-FR"/>
        </w:rPr>
        <w:t xml:space="preserve"> des dispositions réglementaires relatives aux bibliothèques et aux </w:t>
      </w:r>
      <w:r w:rsidR="007732EA">
        <w:rPr>
          <w:lang w:val="fr-FR"/>
        </w:rPr>
        <w:t>services d</w:t>
      </w:r>
      <w:r w:rsidR="00AF0CAD">
        <w:rPr>
          <w:lang w:val="fr-FR"/>
        </w:rPr>
        <w:t>’</w:t>
      </w:r>
      <w:r w:rsidR="00846978">
        <w:rPr>
          <w:lang w:val="fr-FR"/>
        </w:rPr>
        <w:t>archives figurant dans la législation nationale sur le droit d</w:t>
      </w:r>
      <w:r w:rsidR="00AF0CAD">
        <w:rPr>
          <w:lang w:val="fr-FR"/>
        </w:rPr>
        <w:t>’</w:t>
      </w:r>
      <w:r w:rsidR="00846978">
        <w:rPr>
          <w:lang w:val="fr-FR"/>
        </w:rPr>
        <w:t>auteur des pays membres de l</w:t>
      </w:r>
      <w:r w:rsidR="00AF0CAD">
        <w:rPr>
          <w:lang w:val="fr-FR"/>
        </w:rPr>
        <w:t>’</w:t>
      </w:r>
      <w:r w:rsidR="00846978">
        <w:rPr>
          <w:lang w:val="fr-FR"/>
        </w:rPr>
        <w:t>OMPI</w:t>
      </w:r>
      <w:r w:rsidR="00751243">
        <w:rPr>
          <w:lang w:val="fr-FR"/>
        </w:rPr>
        <w:t>.</w:t>
      </w:r>
    </w:p>
    <w:p w14:paraId="27701651" w14:textId="695EAF99" w:rsidR="0095715E" w:rsidRPr="006857A2" w:rsidRDefault="001A280E" w:rsidP="00040762">
      <w:pPr>
        <w:jc w:val="both"/>
        <w:rPr>
          <w:spacing w:val="-2"/>
          <w:w w:val="105"/>
          <w:lang w:val="fr-FR"/>
        </w:rPr>
      </w:pPr>
      <w:r w:rsidRPr="007B7B70">
        <w:rPr>
          <w:spacing w:val="1"/>
          <w:w w:val="105"/>
          <w:lang w:val="fr-FR"/>
        </w:rPr>
        <w:t>Cette liste de</w:t>
      </w:r>
      <w:r>
        <w:rPr>
          <w:spacing w:val="1"/>
          <w:w w:val="105"/>
          <w:lang w:val="fr-FR"/>
        </w:rPr>
        <w:t xml:space="preserve"> contrôle vous sera utile </w:t>
      </w:r>
      <w:r w:rsidR="00DE331F">
        <w:rPr>
          <w:spacing w:val="1"/>
          <w:w w:val="105"/>
          <w:lang w:val="fr-FR"/>
        </w:rPr>
        <w:t>dans l</w:t>
      </w:r>
      <w:r w:rsidR="00AF0CAD">
        <w:rPr>
          <w:spacing w:val="1"/>
          <w:w w:val="105"/>
          <w:lang w:val="fr-FR"/>
        </w:rPr>
        <w:t>’</w:t>
      </w:r>
      <w:r w:rsidR="00DE331F">
        <w:rPr>
          <w:spacing w:val="1"/>
          <w:w w:val="105"/>
          <w:lang w:val="fr-FR"/>
        </w:rPr>
        <w:t>analyse de votre législation nationale en matière de droit d</w:t>
      </w:r>
      <w:r w:rsidR="00AF0CAD">
        <w:rPr>
          <w:spacing w:val="1"/>
          <w:w w:val="105"/>
          <w:lang w:val="fr-FR"/>
        </w:rPr>
        <w:t>’</w:t>
      </w:r>
      <w:r w:rsidR="00DE331F">
        <w:rPr>
          <w:spacing w:val="1"/>
          <w:w w:val="105"/>
          <w:lang w:val="fr-FR"/>
        </w:rPr>
        <w:t>auteur, car elle vous permettra de pointer les éventuelles lacunes</w:t>
      </w:r>
      <w:r>
        <w:rPr>
          <w:spacing w:val="1"/>
          <w:w w:val="105"/>
          <w:lang w:val="fr-FR"/>
        </w:rPr>
        <w:t xml:space="preserve"> </w:t>
      </w:r>
      <w:r w:rsidR="00DE331F">
        <w:rPr>
          <w:spacing w:val="1"/>
          <w:w w:val="105"/>
          <w:lang w:val="fr-FR"/>
        </w:rPr>
        <w:t xml:space="preserve">ou </w:t>
      </w:r>
      <w:r w:rsidR="007B7B70">
        <w:rPr>
          <w:spacing w:val="1"/>
          <w:w w:val="105"/>
          <w:lang w:val="fr-FR"/>
        </w:rPr>
        <w:t xml:space="preserve">de </w:t>
      </w:r>
      <w:r w:rsidR="00DE331F">
        <w:rPr>
          <w:spacing w:val="1"/>
          <w:w w:val="105"/>
          <w:lang w:val="fr-FR"/>
        </w:rPr>
        <w:t xml:space="preserve">faire le constat des </w:t>
      </w:r>
      <w:r w:rsidR="007B7B70">
        <w:rPr>
          <w:spacing w:val="1"/>
          <w:w w:val="105"/>
          <w:lang w:val="fr-FR"/>
        </w:rPr>
        <w:t>acquis</w:t>
      </w:r>
      <w:r w:rsidR="00A818DD" w:rsidRPr="006857A2">
        <w:rPr>
          <w:spacing w:val="-2"/>
          <w:w w:val="105"/>
          <w:lang w:val="fr-FR"/>
        </w:rPr>
        <w:t>.</w:t>
      </w:r>
      <w:r w:rsidR="00A818DD" w:rsidRPr="006857A2">
        <w:rPr>
          <w:spacing w:val="-6"/>
          <w:w w:val="105"/>
          <w:lang w:val="fr-FR"/>
        </w:rPr>
        <w:t xml:space="preserve"> </w:t>
      </w:r>
      <w:r w:rsidR="00DE331F">
        <w:rPr>
          <w:spacing w:val="-6"/>
          <w:w w:val="105"/>
          <w:lang w:val="fr-FR"/>
        </w:rPr>
        <w:t>Il s</w:t>
      </w:r>
      <w:r w:rsidR="00AF0CAD">
        <w:rPr>
          <w:spacing w:val="-6"/>
          <w:w w:val="105"/>
          <w:lang w:val="fr-FR"/>
        </w:rPr>
        <w:t>’</w:t>
      </w:r>
      <w:r w:rsidR="00DE331F">
        <w:rPr>
          <w:spacing w:val="-6"/>
          <w:w w:val="105"/>
          <w:lang w:val="fr-FR"/>
        </w:rPr>
        <w:t>agit d</w:t>
      </w:r>
      <w:r w:rsidR="00AF0CAD">
        <w:rPr>
          <w:spacing w:val="-6"/>
          <w:w w:val="105"/>
          <w:lang w:val="fr-FR"/>
        </w:rPr>
        <w:t>’</w:t>
      </w:r>
      <w:r w:rsidR="00DE331F">
        <w:rPr>
          <w:spacing w:val="-6"/>
          <w:w w:val="105"/>
          <w:lang w:val="fr-FR"/>
        </w:rPr>
        <w:t xml:space="preserve">un point de départ </w:t>
      </w:r>
      <w:r w:rsidR="004019F0">
        <w:rPr>
          <w:spacing w:val="-6"/>
          <w:w w:val="105"/>
          <w:lang w:val="fr-FR"/>
        </w:rPr>
        <w:t xml:space="preserve">pour un </w:t>
      </w:r>
      <w:r w:rsidR="00751243">
        <w:rPr>
          <w:spacing w:val="-6"/>
          <w:w w:val="105"/>
          <w:lang w:val="fr-FR"/>
        </w:rPr>
        <w:t xml:space="preserve">plaidoyer de </w:t>
      </w:r>
      <w:r w:rsidR="004019F0">
        <w:rPr>
          <w:spacing w:val="-6"/>
          <w:w w:val="105"/>
          <w:lang w:val="fr-FR"/>
        </w:rPr>
        <w:t>politique</w:t>
      </w:r>
      <w:r w:rsidR="00751243">
        <w:rPr>
          <w:spacing w:val="-6"/>
          <w:w w:val="105"/>
          <w:lang w:val="fr-FR"/>
        </w:rPr>
        <w:t>s</w:t>
      </w:r>
      <w:r w:rsidR="00DE331F">
        <w:rPr>
          <w:spacing w:val="-4"/>
          <w:w w:val="105"/>
          <w:lang w:val="fr-FR"/>
        </w:rPr>
        <w:t xml:space="preserve"> ou, si la législation sur le droit d</w:t>
      </w:r>
      <w:r w:rsidR="00AF0CAD">
        <w:rPr>
          <w:spacing w:val="-4"/>
          <w:w w:val="105"/>
          <w:lang w:val="fr-FR"/>
        </w:rPr>
        <w:t>’</w:t>
      </w:r>
      <w:r w:rsidR="00DE331F">
        <w:rPr>
          <w:spacing w:val="-4"/>
          <w:w w:val="105"/>
          <w:lang w:val="fr-FR"/>
        </w:rPr>
        <w:t xml:space="preserve">auteur de votre pays est en cours de révision, </w:t>
      </w:r>
      <w:r w:rsidR="004019F0">
        <w:rPr>
          <w:spacing w:val="-4"/>
          <w:w w:val="105"/>
          <w:lang w:val="fr-FR"/>
        </w:rPr>
        <w:t xml:space="preserve">pour </w:t>
      </w:r>
      <w:r w:rsidR="007B7B70">
        <w:rPr>
          <w:spacing w:val="-4"/>
          <w:w w:val="105"/>
          <w:lang w:val="fr-FR"/>
        </w:rPr>
        <w:t xml:space="preserve">des </w:t>
      </w:r>
      <w:r w:rsidR="004019F0">
        <w:rPr>
          <w:spacing w:val="-2"/>
          <w:w w:val="105"/>
          <w:lang w:val="fr-FR"/>
        </w:rPr>
        <w:t>propositions de modification</w:t>
      </w:r>
      <w:r w:rsidR="00751243">
        <w:rPr>
          <w:spacing w:val="-2"/>
          <w:w w:val="105"/>
          <w:lang w:val="fr-FR"/>
        </w:rPr>
        <w:t>.</w:t>
      </w:r>
    </w:p>
    <w:p w14:paraId="530EED3F" w14:textId="2A943339" w:rsidR="00F81B15" w:rsidRDefault="00DE331F" w:rsidP="00040762">
      <w:pPr>
        <w:jc w:val="both"/>
        <w:rPr>
          <w:spacing w:val="-4"/>
          <w:w w:val="105"/>
          <w:lang w:val="fr-FR"/>
        </w:rPr>
      </w:pPr>
      <w:r>
        <w:rPr>
          <w:lang w:val="fr-FR"/>
        </w:rPr>
        <w:t xml:space="preserve">La liste de contrôle présente les dispositions que devraient comporter toutes les législations nationales </w:t>
      </w:r>
      <w:r w:rsidR="002B63AE">
        <w:rPr>
          <w:lang w:val="fr-FR"/>
        </w:rPr>
        <w:t xml:space="preserve">pour soutenir la mission archivistique </w:t>
      </w:r>
      <w:r w:rsidR="007B7B70">
        <w:rPr>
          <w:lang w:val="fr-FR"/>
        </w:rPr>
        <w:t>du</w:t>
      </w:r>
      <w:r w:rsidR="004019F0">
        <w:rPr>
          <w:lang w:val="fr-FR"/>
        </w:rPr>
        <w:t xml:space="preserve"> </w:t>
      </w:r>
      <w:r w:rsidR="003C21A9">
        <w:rPr>
          <w:lang w:val="fr-FR"/>
        </w:rPr>
        <w:t>XXI</w:t>
      </w:r>
      <w:r w:rsidR="003C21A9" w:rsidRPr="004019F0">
        <w:rPr>
          <w:vertAlign w:val="superscript"/>
          <w:lang w:val="fr-FR"/>
        </w:rPr>
        <w:t>e</w:t>
      </w:r>
      <w:r w:rsidR="003C21A9">
        <w:rPr>
          <w:lang w:val="fr-FR"/>
        </w:rPr>
        <w:t> </w:t>
      </w:r>
      <w:r w:rsidR="002B63AE">
        <w:rPr>
          <w:lang w:val="fr-FR"/>
        </w:rPr>
        <w:t>siècle</w:t>
      </w:r>
      <w:r w:rsidR="00A818DD" w:rsidRPr="006857A2">
        <w:rPr>
          <w:lang w:val="fr-FR"/>
        </w:rPr>
        <w:t xml:space="preserve">. </w:t>
      </w:r>
      <w:r w:rsidR="002B63AE">
        <w:rPr>
          <w:lang w:val="fr-FR"/>
        </w:rPr>
        <w:t xml:space="preserve">Dans sa première partie, la liste </w:t>
      </w:r>
      <w:r w:rsidR="002B63AE">
        <w:rPr>
          <w:spacing w:val="1"/>
          <w:w w:val="105"/>
          <w:lang w:val="fr-FR"/>
        </w:rPr>
        <w:t>définit les différentes fonctions et prestations</w:t>
      </w:r>
      <w:r w:rsidR="002B63AE">
        <w:rPr>
          <w:w w:val="105"/>
          <w:lang w:val="fr-FR"/>
        </w:rPr>
        <w:t xml:space="preserve"> d</w:t>
      </w:r>
      <w:r w:rsidR="00AF0CAD">
        <w:rPr>
          <w:w w:val="105"/>
          <w:lang w:val="fr-FR"/>
        </w:rPr>
        <w:t>’</w:t>
      </w:r>
      <w:r w:rsidR="006D57F5">
        <w:rPr>
          <w:w w:val="105"/>
          <w:lang w:val="fr-FR"/>
        </w:rPr>
        <w:t>un service d</w:t>
      </w:r>
      <w:r w:rsidR="00AF0CAD">
        <w:rPr>
          <w:w w:val="105"/>
          <w:lang w:val="fr-FR"/>
        </w:rPr>
        <w:t>’</w:t>
      </w:r>
      <w:r w:rsidR="006D57F5">
        <w:rPr>
          <w:w w:val="105"/>
          <w:lang w:val="fr-FR"/>
        </w:rPr>
        <w:t>archives</w:t>
      </w:r>
      <w:r w:rsidR="00A818DD" w:rsidRPr="006857A2">
        <w:rPr>
          <w:w w:val="105"/>
          <w:lang w:val="fr-FR"/>
        </w:rPr>
        <w:t>.</w:t>
      </w:r>
      <w:r w:rsidR="00A818DD" w:rsidRPr="006857A2">
        <w:rPr>
          <w:spacing w:val="-4"/>
          <w:w w:val="105"/>
          <w:lang w:val="fr-FR"/>
        </w:rPr>
        <w:t xml:space="preserve"> </w:t>
      </w:r>
      <w:r w:rsidR="002B63AE">
        <w:rPr>
          <w:spacing w:val="1"/>
          <w:w w:val="105"/>
          <w:lang w:val="fr-FR"/>
        </w:rPr>
        <w:t xml:space="preserve">La deuxième partie aborde les questions transversales </w:t>
      </w:r>
      <w:r w:rsidR="007B7B70">
        <w:rPr>
          <w:spacing w:val="1"/>
          <w:w w:val="105"/>
          <w:lang w:val="fr-FR"/>
        </w:rPr>
        <w:t>conditionnant</w:t>
      </w:r>
      <w:r w:rsidR="002B63AE">
        <w:rPr>
          <w:spacing w:val="1"/>
          <w:w w:val="105"/>
          <w:lang w:val="fr-FR"/>
        </w:rPr>
        <w:t xml:space="preserve"> l</w:t>
      </w:r>
      <w:r w:rsidR="00AF0CAD">
        <w:rPr>
          <w:spacing w:val="1"/>
          <w:w w:val="105"/>
          <w:lang w:val="fr-FR"/>
        </w:rPr>
        <w:t>’</w:t>
      </w:r>
      <w:r w:rsidR="002B63AE">
        <w:rPr>
          <w:spacing w:val="1"/>
          <w:w w:val="105"/>
          <w:lang w:val="fr-FR"/>
        </w:rPr>
        <w:t xml:space="preserve">impact et la portée de certaines exceptions </w:t>
      </w:r>
      <w:r w:rsidR="008F5786">
        <w:rPr>
          <w:spacing w:val="1"/>
          <w:w w:val="105"/>
          <w:lang w:val="fr-FR"/>
        </w:rPr>
        <w:t>spécifiques</w:t>
      </w:r>
      <w:r w:rsidR="00A818DD" w:rsidRPr="006857A2">
        <w:rPr>
          <w:spacing w:val="-3"/>
          <w:w w:val="105"/>
          <w:lang w:val="fr-FR"/>
        </w:rPr>
        <w:t>.</w:t>
      </w:r>
      <w:r w:rsidR="00A818DD" w:rsidRPr="006857A2">
        <w:rPr>
          <w:spacing w:val="-6"/>
          <w:w w:val="105"/>
          <w:lang w:val="fr-FR"/>
        </w:rPr>
        <w:t xml:space="preserve"> </w:t>
      </w:r>
      <w:r w:rsidR="002B63AE">
        <w:rPr>
          <w:spacing w:val="-6"/>
          <w:w w:val="105"/>
          <w:lang w:val="fr-FR"/>
        </w:rPr>
        <w:t xml:space="preserve">Le document </w:t>
      </w:r>
      <w:r w:rsidR="00494D07">
        <w:rPr>
          <w:spacing w:val="-6"/>
          <w:w w:val="105"/>
          <w:lang w:val="fr-FR"/>
        </w:rPr>
        <w:t>s</w:t>
      </w:r>
      <w:r w:rsidR="00AF0CAD">
        <w:rPr>
          <w:spacing w:val="-6"/>
          <w:w w:val="105"/>
          <w:lang w:val="fr-FR"/>
        </w:rPr>
        <w:t>’</w:t>
      </w:r>
      <w:r w:rsidR="00B419A1">
        <w:rPr>
          <w:spacing w:val="-6"/>
          <w:w w:val="105"/>
          <w:lang w:val="fr-FR"/>
        </w:rPr>
        <w:t xml:space="preserve">ouvre sur une présentation de la liste de contrôle en tant que telle. </w:t>
      </w:r>
      <w:r w:rsidR="004019F0">
        <w:rPr>
          <w:spacing w:val="-6"/>
          <w:w w:val="105"/>
          <w:lang w:val="fr-FR"/>
        </w:rPr>
        <w:t>Elle est suivie de</w:t>
      </w:r>
      <w:r w:rsidR="00494D07">
        <w:rPr>
          <w:spacing w:val="-6"/>
          <w:w w:val="105"/>
          <w:lang w:val="fr-FR"/>
        </w:rPr>
        <w:t xml:space="preserve"> commentaires plus étoffés </w:t>
      </w:r>
      <w:r w:rsidR="007B7B70">
        <w:rPr>
          <w:spacing w:val="-6"/>
          <w:w w:val="105"/>
          <w:lang w:val="fr-FR"/>
        </w:rPr>
        <w:t>et</w:t>
      </w:r>
      <w:r w:rsidR="004019F0">
        <w:rPr>
          <w:spacing w:val="-6"/>
          <w:w w:val="105"/>
          <w:lang w:val="fr-FR"/>
        </w:rPr>
        <w:t xml:space="preserve"> de quelques</w:t>
      </w:r>
      <w:r w:rsidR="00494D07">
        <w:rPr>
          <w:spacing w:val="-6"/>
          <w:w w:val="105"/>
          <w:lang w:val="fr-FR"/>
        </w:rPr>
        <w:t xml:space="preserve"> explications succinctes </w:t>
      </w:r>
      <w:r w:rsidR="007B7B70">
        <w:rPr>
          <w:spacing w:val="-6"/>
          <w:w w:val="105"/>
          <w:lang w:val="fr-FR"/>
        </w:rPr>
        <w:t xml:space="preserve">sur les différentes questions ainsi que </w:t>
      </w:r>
      <w:r w:rsidR="00494D07">
        <w:rPr>
          <w:spacing w:val="-6"/>
          <w:w w:val="105"/>
          <w:lang w:val="fr-FR"/>
        </w:rPr>
        <w:t>d</w:t>
      </w:r>
      <w:r w:rsidR="00AF0CAD">
        <w:rPr>
          <w:spacing w:val="-6"/>
          <w:w w:val="105"/>
          <w:lang w:val="fr-FR"/>
        </w:rPr>
        <w:t>’</w:t>
      </w:r>
      <w:r w:rsidR="00494D07">
        <w:rPr>
          <w:spacing w:val="-6"/>
          <w:w w:val="105"/>
          <w:lang w:val="fr-FR"/>
        </w:rPr>
        <w:t>un</w:t>
      </w:r>
      <w:r w:rsidR="004019F0">
        <w:rPr>
          <w:spacing w:val="-6"/>
          <w:w w:val="105"/>
          <w:lang w:val="fr-FR"/>
        </w:rPr>
        <w:t xml:space="preserve">e </w:t>
      </w:r>
      <w:r w:rsidR="00494D07">
        <w:rPr>
          <w:spacing w:val="-6"/>
          <w:w w:val="105"/>
          <w:lang w:val="fr-FR"/>
        </w:rPr>
        <w:t xml:space="preserve">disposition </w:t>
      </w:r>
      <w:r w:rsidR="004019F0">
        <w:rPr>
          <w:spacing w:val="-6"/>
          <w:w w:val="105"/>
          <w:lang w:val="fr-FR"/>
        </w:rPr>
        <w:t>type qui pourrait utilement être</w:t>
      </w:r>
      <w:r w:rsidR="00494D07">
        <w:rPr>
          <w:spacing w:val="-6"/>
          <w:w w:val="105"/>
          <w:lang w:val="fr-FR"/>
        </w:rPr>
        <w:t xml:space="preserve"> intégr</w:t>
      </w:r>
      <w:r w:rsidR="004019F0">
        <w:rPr>
          <w:spacing w:val="-6"/>
          <w:w w:val="105"/>
          <w:lang w:val="fr-FR"/>
        </w:rPr>
        <w:t>ée</w:t>
      </w:r>
      <w:r w:rsidR="00494D07">
        <w:rPr>
          <w:spacing w:val="-6"/>
          <w:w w:val="105"/>
          <w:lang w:val="fr-FR"/>
        </w:rPr>
        <w:t xml:space="preserve"> dans la législation nationale sur le droit d</w:t>
      </w:r>
      <w:r w:rsidR="00AF0CAD">
        <w:rPr>
          <w:spacing w:val="-6"/>
          <w:w w:val="105"/>
          <w:lang w:val="fr-FR"/>
        </w:rPr>
        <w:t>’</w:t>
      </w:r>
      <w:r w:rsidR="00494D07">
        <w:rPr>
          <w:spacing w:val="-6"/>
          <w:w w:val="105"/>
          <w:lang w:val="fr-FR"/>
        </w:rPr>
        <w:t>auteur</w:t>
      </w:r>
      <w:r w:rsidR="00A818DD" w:rsidRPr="006857A2">
        <w:rPr>
          <w:spacing w:val="-3"/>
          <w:w w:val="105"/>
          <w:lang w:val="fr-FR"/>
        </w:rPr>
        <w:t xml:space="preserve">. </w:t>
      </w:r>
      <w:r w:rsidR="00494D07">
        <w:rPr>
          <w:spacing w:val="-3"/>
          <w:w w:val="105"/>
          <w:lang w:val="fr-FR"/>
        </w:rPr>
        <w:t>Ces dispositions « </w:t>
      </w:r>
      <w:r w:rsidR="004019F0">
        <w:rPr>
          <w:spacing w:val="-3"/>
          <w:w w:val="105"/>
          <w:lang w:val="fr-FR"/>
        </w:rPr>
        <w:t>type</w:t>
      </w:r>
      <w:r w:rsidR="003D28A4">
        <w:rPr>
          <w:spacing w:val="-3"/>
          <w:w w:val="105"/>
          <w:lang w:val="fr-FR"/>
        </w:rPr>
        <w:t>s</w:t>
      </w:r>
      <w:r w:rsidR="00494D07">
        <w:rPr>
          <w:spacing w:val="-3"/>
          <w:w w:val="105"/>
          <w:lang w:val="fr-FR"/>
        </w:rPr>
        <w:t> » s</w:t>
      </w:r>
      <w:r w:rsidR="00AF0CAD">
        <w:rPr>
          <w:spacing w:val="-3"/>
          <w:w w:val="105"/>
          <w:lang w:val="fr-FR"/>
        </w:rPr>
        <w:t>’</w:t>
      </w:r>
      <w:r w:rsidR="00494D07">
        <w:rPr>
          <w:spacing w:val="-3"/>
          <w:w w:val="105"/>
          <w:lang w:val="fr-FR"/>
        </w:rPr>
        <w:t xml:space="preserve">inspirent </w:t>
      </w:r>
      <w:r w:rsidR="006A3880">
        <w:rPr>
          <w:spacing w:val="-3"/>
          <w:w w:val="105"/>
          <w:lang w:val="fr-FR"/>
        </w:rPr>
        <w:t>du</w:t>
      </w:r>
      <w:r w:rsidR="00A818DD" w:rsidRPr="006857A2">
        <w:rPr>
          <w:lang w:val="fr-FR"/>
        </w:rPr>
        <w:t xml:space="preserve"> </w:t>
      </w:r>
      <w:proofErr w:type="spellStart"/>
      <w:r w:rsidR="00A818DD" w:rsidRPr="000E2980">
        <w:rPr>
          <w:i/>
          <w:lang w:val="fr-FR"/>
        </w:rPr>
        <w:t>Draft</w:t>
      </w:r>
      <w:proofErr w:type="spellEnd"/>
      <w:r w:rsidR="00A818DD" w:rsidRPr="000E2980">
        <w:rPr>
          <w:i/>
          <w:lang w:val="fr-FR"/>
        </w:rPr>
        <w:t xml:space="preserve"> Law on Copyright </w:t>
      </w:r>
      <w:proofErr w:type="spellStart"/>
      <w:r w:rsidR="00A818DD" w:rsidRPr="000E2980">
        <w:rPr>
          <w:i/>
          <w:lang w:val="fr-FR"/>
        </w:rPr>
        <w:t>Including</w:t>
      </w:r>
      <w:proofErr w:type="spellEnd"/>
      <w:r w:rsidR="00A818DD" w:rsidRPr="000E2980">
        <w:rPr>
          <w:i/>
          <w:lang w:val="fr-FR"/>
        </w:rPr>
        <w:t xml:space="preserve"> Model Exceptions and Limitations for </w:t>
      </w:r>
      <w:proofErr w:type="spellStart"/>
      <w:r w:rsidR="00A818DD" w:rsidRPr="000E2980">
        <w:rPr>
          <w:i/>
          <w:lang w:val="fr-FR"/>
        </w:rPr>
        <w:t>Libraries</w:t>
      </w:r>
      <w:proofErr w:type="spellEnd"/>
      <w:r w:rsidR="00A818DD" w:rsidRPr="000E2980">
        <w:rPr>
          <w:i/>
          <w:lang w:val="fr-FR"/>
        </w:rPr>
        <w:t xml:space="preserve"> and </w:t>
      </w:r>
      <w:proofErr w:type="spellStart"/>
      <w:r w:rsidR="00A818DD" w:rsidRPr="000E2980">
        <w:rPr>
          <w:i/>
          <w:lang w:val="fr-FR"/>
        </w:rPr>
        <w:t>their</w:t>
      </w:r>
      <w:proofErr w:type="spellEnd"/>
      <w:r w:rsidR="00A818DD" w:rsidRPr="000E2980">
        <w:rPr>
          <w:i/>
          <w:lang w:val="fr-FR"/>
        </w:rPr>
        <w:t xml:space="preserve"> </w:t>
      </w:r>
      <w:proofErr w:type="spellStart"/>
      <w:r w:rsidR="00A818DD" w:rsidRPr="000E2980">
        <w:rPr>
          <w:i/>
          <w:lang w:val="fr-FR"/>
        </w:rPr>
        <w:t>Users</w:t>
      </w:r>
      <w:proofErr w:type="spellEnd"/>
      <w:r w:rsidR="00BC78B3">
        <w:rPr>
          <w:i/>
          <w:lang w:val="fr-FR"/>
        </w:rPr>
        <w:t xml:space="preserve"> </w:t>
      </w:r>
      <w:r w:rsidR="00BC78B3" w:rsidRPr="003C21A9">
        <w:rPr>
          <w:lang w:val="fr-FR"/>
        </w:rPr>
        <w:t>(</w:t>
      </w:r>
      <w:r w:rsidR="00BC78B3" w:rsidRPr="000E2980">
        <w:rPr>
          <w:lang w:val="fr-FR"/>
        </w:rPr>
        <w:t>Projet de loi sur le droit d</w:t>
      </w:r>
      <w:r w:rsidR="00AF0CAD">
        <w:rPr>
          <w:lang w:val="fr-FR"/>
        </w:rPr>
        <w:t>’</w:t>
      </w:r>
      <w:r w:rsidR="00BC78B3" w:rsidRPr="000E2980">
        <w:rPr>
          <w:lang w:val="fr-FR"/>
        </w:rPr>
        <w:t xml:space="preserve">auteur, comprenant également des </w:t>
      </w:r>
      <w:r w:rsidR="00BC78B3">
        <w:rPr>
          <w:lang w:val="fr-FR"/>
        </w:rPr>
        <w:t>propositions de texte</w:t>
      </w:r>
      <w:r w:rsidR="003C21A9">
        <w:rPr>
          <w:lang w:val="fr-FR"/>
        </w:rPr>
        <w:t>s</w:t>
      </w:r>
      <w:r w:rsidR="00BC78B3">
        <w:rPr>
          <w:lang w:val="fr-FR"/>
        </w:rPr>
        <w:t xml:space="preserve"> quant aux</w:t>
      </w:r>
      <w:r w:rsidR="00BC78B3" w:rsidRPr="000E2980">
        <w:rPr>
          <w:lang w:val="fr-FR"/>
        </w:rPr>
        <w:t xml:space="preserve"> limitations et exceptions à accorder aux bibliothèques et à leurs </w:t>
      </w:r>
      <w:r w:rsidR="003C21A9" w:rsidRPr="000E2980">
        <w:rPr>
          <w:lang w:val="fr-FR"/>
        </w:rPr>
        <w:t>u</w:t>
      </w:r>
      <w:r w:rsidR="003C21A9">
        <w:rPr>
          <w:lang w:val="fr-FR"/>
        </w:rPr>
        <w:t>sager</w:t>
      </w:r>
      <w:r w:rsidR="003C21A9" w:rsidRPr="000E2980">
        <w:rPr>
          <w:lang w:val="fr-FR"/>
        </w:rPr>
        <w:t>s</w:t>
      </w:r>
      <w:r w:rsidR="006A3880" w:rsidRPr="000E2980">
        <w:rPr>
          <w:lang w:val="fr-FR"/>
        </w:rPr>
        <w:t xml:space="preserve">) </w:t>
      </w:r>
      <w:r w:rsidR="006A3880" w:rsidRPr="000E2980">
        <w:rPr>
          <w:spacing w:val="-3"/>
          <w:w w:val="105"/>
          <w:lang w:val="fr-FR"/>
        </w:rPr>
        <w:t xml:space="preserve">de </w:t>
      </w:r>
      <w:r w:rsidR="006A3880">
        <w:rPr>
          <w:spacing w:val="-3"/>
          <w:w w:val="105"/>
          <w:lang w:val="fr-FR"/>
        </w:rPr>
        <w:t>l</w:t>
      </w:r>
      <w:r w:rsidR="00AF0CAD">
        <w:rPr>
          <w:spacing w:val="-3"/>
          <w:w w:val="105"/>
          <w:lang w:val="fr-FR"/>
        </w:rPr>
        <w:t>’</w:t>
      </w:r>
      <w:r w:rsidR="006A3880">
        <w:rPr>
          <w:lang w:val="fr-FR"/>
        </w:rPr>
        <w:t>EIFL</w:t>
      </w:r>
      <w:r w:rsidR="006A3880" w:rsidRPr="006857A2">
        <w:rPr>
          <w:lang w:val="fr-FR"/>
        </w:rPr>
        <w:t xml:space="preserve"> </w:t>
      </w:r>
      <w:r w:rsidR="006A3880">
        <w:rPr>
          <w:lang w:val="fr-FR"/>
        </w:rPr>
        <w:t>(2016)</w:t>
      </w:r>
      <w:r w:rsidR="00A818DD" w:rsidRPr="006857A2">
        <w:rPr>
          <w:lang w:val="fr-FR"/>
        </w:rPr>
        <w:t xml:space="preserve"> (</w:t>
      </w:r>
      <w:r w:rsidR="006A3880">
        <w:rPr>
          <w:lang w:val="fr-FR"/>
        </w:rPr>
        <w:t>consultable en ligne sous :</w:t>
      </w:r>
      <w:r w:rsidR="00A818DD" w:rsidRPr="006857A2">
        <w:rPr>
          <w:lang w:val="fr-FR"/>
        </w:rPr>
        <w:t xml:space="preserve"> </w:t>
      </w:r>
      <w:hyperlink r:id="rId16" w:history="1">
        <w:r w:rsidR="00711C1F" w:rsidRPr="00711C1F">
          <w:rPr>
            <w:rStyle w:val="Lienhypertexte"/>
            <w:lang w:val="fr-FR"/>
          </w:rPr>
          <w:t>www.</w:t>
        </w:r>
        <w:r w:rsidR="00711C1F" w:rsidRPr="00711C1F">
          <w:rPr>
            <w:rStyle w:val="Lienhypertexte"/>
            <w:lang w:val="fr-FR"/>
          </w:rPr>
          <w:t>e</w:t>
        </w:r>
        <w:r w:rsidR="00711C1F" w:rsidRPr="00711C1F">
          <w:rPr>
            <w:rStyle w:val="Lienhypertexte"/>
            <w:lang w:val="fr-FR"/>
          </w:rPr>
          <w:t>ifl.net/resources</w:t>
        </w:r>
      </w:hyperlink>
      <w:r w:rsidR="00711C1F">
        <w:rPr>
          <w:lang w:val="fr-FR"/>
        </w:rPr>
        <w:t>)</w:t>
      </w:r>
      <w:r w:rsidR="00A818DD" w:rsidRPr="006857A2">
        <w:rPr>
          <w:rStyle w:val="Appelnotedebasdep"/>
          <w:lang w:val="fr-FR"/>
        </w:rPr>
        <w:footnoteReference w:id="4"/>
      </w:r>
      <w:r w:rsidR="006A3880" w:rsidRPr="006A3880">
        <w:rPr>
          <w:rStyle w:val="Lienhypertexte"/>
          <w:u w:val="none"/>
          <w:lang w:val="fr-FR"/>
        </w:rPr>
        <w:t xml:space="preserve"> </w:t>
      </w:r>
      <w:r w:rsidR="002E6523">
        <w:rPr>
          <w:spacing w:val="-4"/>
          <w:w w:val="105"/>
          <w:lang w:val="fr-FR"/>
        </w:rPr>
        <w:t xml:space="preserve">et </w:t>
      </w:r>
      <w:r w:rsidR="003C21A9">
        <w:rPr>
          <w:spacing w:val="-4"/>
          <w:w w:val="105"/>
          <w:lang w:val="fr-FR"/>
        </w:rPr>
        <w:t xml:space="preserve">ont été </w:t>
      </w:r>
      <w:r w:rsidR="002E6523">
        <w:rPr>
          <w:spacing w:val="-4"/>
          <w:w w:val="105"/>
          <w:lang w:val="fr-FR"/>
        </w:rPr>
        <w:t>d</w:t>
      </w:r>
      <w:r w:rsidR="006A3880">
        <w:rPr>
          <w:spacing w:val="-4"/>
          <w:w w:val="105"/>
          <w:lang w:val="fr-FR"/>
        </w:rPr>
        <w:t>ûment adaptée</w:t>
      </w:r>
      <w:r w:rsidR="003C21A9">
        <w:rPr>
          <w:spacing w:val="-4"/>
          <w:w w:val="105"/>
          <w:lang w:val="fr-FR"/>
        </w:rPr>
        <w:t>s</w:t>
      </w:r>
      <w:r w:rsidR="006A3880">
        <w:rPr>
          <w:spacing w:val="-4"/>
          <w:w w:val="105"/>
          <w:lang w:val="fr-FR"/>
        </w:rPr>
        <w:t xml:space="preserve"> aux</w:t>
      </w:r>
      <w:r w:rsidR="005629C2">
        <w:rPr>
          <w:spacing w:val="-4"/>
          <w:w w:val="105"/>
          <w:lang w:val="fr-FR"/>
        </w:rPr>
        <w:t xml:space="preserve"> services d</w:t>
      </w:r>
      <w:r w:rsidR="00AF0CAD">
        <w:rPr>
          <w:spacing w:val="-4"/>
          <w:w w:val="105"/>
          <w:lang w:val="fr-FR"/>
        </w:rPr>
        <w:t>’</w:t>
      </w:r>
      <w:r w:rsidR="00F81B15">
        <w:rPr>
          <w:spacing w:val="-4"/>
          <w:w w:val="105"/>
          <w:lang w:val="fr-FR"/>
        </w:rPr>
        <w:t>archives.</w:t>
      </w:r>
    </w:p>
    <w:p w14:paraId="127DC988" w14:textId="77777777" w:rsidR="00F81B15" w:rsidRDefault="00F81B15">
      <w:pPr>
        <w:autoSpaceDE/>
        <w:autoSpaceDN/>
        <w:adjustRightInd/>
        <w:spacing w:after="0" w:line="240" w:lineRule="auto"/>
        <w:rPr>
          <w:spacing w:val="-4"/>
          <w:w w:val="105"/>
          <w:lang w:val="fr-FR"/>
        </w:rPr>
      </w:pPr>
      <w:r>
        <w:rPr>
          <w:spacing w:val="-4"/>
          <w:w w:val="105"/>
          <w:lang w:val="fr-FR"/>
        </w:rPr>
        <w:br w:type="page"/>
      </w:r>
    </w:p>
    <w:p w14:paraId="451009E4" w14:textId="10E02432" w:rsidR="0095715E" w:rsidRDefault="006A3880" w:rsidP="00040762">
      <w:pPr>
        <w:jc w:val="both"/>
        <w:rPr>
          <w:spacing w:val="-4"/>
          <w:w w:val="105"/>
          <w:lang w:val="fr-FR"/>
        </w:rPr>
      </w:pPr>
      <w:r>
        <w:rPr>
          <w:spacing w:val="-4"/>
          <w:w w:val="105"/>
          <w:lang w:val="fr-FR"/>
        </w:rPr>
        <w:lastRenderedPageBreak/>
        <w:t xml:space="preserve">Nous </w:t>
      </w:r>
      <w:r w:rsidR="001D03B1">
        <w:rPr>
          <w:spacing w:val="-4"/>
          <w:w w:val="105"/>
          <w:lang w:val="fr-FR"/>
        </w:rPr>
        <w:t>espérons</w:t>
      </w:r>
      <w:r>
        <w:rPr>
          <w:spacing w:val="-4"/>
          <w:w w:val="105"/>
          <w:lang w:val="fr-FR"/>
        </w:rPr>
        <w:t xml:space="preserve"> que cette liste de contrôle</w:t>
      </w:r>
      <w:r w:rsidR="001D03B1">
        <w:rPr>
          <w:spacing w:val="-4"/>
          <w:w w:val="105"/>
          <w:lang w:val="fr-FR"/>
        </w:rPr>
        <w:t xml:space="preserve">, mise à la disposition des </w:t>
      </w:r>
      <w:r w:rsidR="0062439B">
        <w:rPr>
          <w:spacing w:val="-4"/>
          <w:w w:val="105"/>
          <w:lang w:val="fr-FR"/>
        </w:rPr>
        <w:t>services d</w:t>
      </w:r>
      <w:r w:rsidR="00AF0CAD">
        <w:rPr>
          <w:spacing w:val="-4"/>
          <w:w w:val="105"/>
          <w:lang w:val="fr-FR"/>
        </w:rPr>
        <w:t>’</w:t>
      </w:r>
      <w:r w:rsidR="001D03B1">
        <w:rPr>
          <w:spacing w:val="-4"/>
          <w:w w:val="105"/>
          <w:lang w:val="fr-FR"/>
        </w:rPr>
        <w:t xml:space="preserve">archives et de leurs </w:t>
      </w:r>
      <w:r w:rsidR="003C21A9">
        <w:rPr>
          <w:spacing w:val="-4"/>
          <w:w w:val="105"/>
          <w:lang w:val="fr-FR"/>
        </w:rPr>
        <w:t>usagers</w:t>
      </w:r>
      <w:r w:rsidR="001D03B1">
        <w:rPr>
          <w:spacing w:val="-4"/>
          <w:w w:val="105"/>
          <w:lang w:val="fr-FR"/>
        </w:rPr>
        <w:t>,</w:t>
      </w:r>
      <w:r>
        <w:rPr>
          <w:spacing w:val="-4"/>
          <w:w w:val="105"/>
          <w:lang w:val="fr-FR"/>
        </w:rPr>
        <w:t xml:space="preserve"> </w:t>
      </w:r>
      <w:r w:rsidR="001D03B1">
        <w:rPr>
          <w:spacing w:val="-4"/>
          <w:w w:val="105"/>
          <w:lang w:val="fr-FR"/>
        </w:rPr>
        <w:t xml:space="preserve">leur sera utile et aboutira à une amélioration </w:t>
      </w:r>
      <w:r w:rsidR="008F5786" w:rsidRPr="00DD5712">
        <w:rPr>
          <w:spacing w:val="-4"/>
          <w:w w:val="105"/>
          <w:lang w:val="fr-FR"/>
        </w:rPr>
        <w:t xml:space="preserve">générale </w:t>
      </w:r>
      <w:r w:rsidR="001D03B1">
        <w:rPr>
          <w:spacing w:val="-4"/>
          <w:w w:val="105"/>
          <w:lang w:val="fr-FR"/>
        </w:rPr>
        <w:t>de la législation sur le droit d</w:t>
      </w:r>
      <w:r w:rsidR="00AF0CAD">
        <w:rPr>
          <w:spacing w:val="-4"/>
          <w:w w:val="105"/>
          <w:lang w:val="fr-FR"/>
        </w:rPr>
        <w:t>’</w:t>
      </w:r>
      <w:r w:rsidR="001D03B1">
        <w:rPr>
          <w:spacing w:val="-4"/>
          <w:w w:val="105"/>
          <w:lang w:val="fr-FR"/>
        </w:rPr>
        <w:t xml:space="preserve">auteur </w:t>
      </w:r>
      <w:r w:rsidR="004019F0">
        <w:rPr>
          <w:spacing w:val="-4"/>
          <w:w w:val="105"/>
          <w:lang w:val="fr-FR"/>
        </w:rPr>
        <w:t>à travers le</w:t>
      </w:r>
      <w:r w:rsidR="001D03B1">
        <w:rPr>
          <w:spacing w:val="-4"/>
          <w:w w:val="105"/>
          <w:lang w:val="fr-FR"/>
        </w:rPr>
        <w:t xml:space="preserve"> monde</w:t>
      </w:r>
      <w:r w:rsidR="00A818DD" w:rsidRPr="006857A2">
        <w:rPr>
          <w:spacing w:val="-4"/>
          <w:w w:val="105"/>
          <w:lang w:val="fr-FR"/>
        </w:rPr>
        <w:t>.</w:t>
      </w:r>
    </w:p>
    <w:p w14:paraId="3CAA5B52" w14:textId="77777777" w:rsidR="0095715E" w:rsidRPr="006857A2" w:rsidRDefault="00A818DD" w:rsidP="00D2219E">
      <w:pPr>
        <w:jc w:val="right"/>
        <w:rPr>
          <w:spacing w:val="-4"/>
          <w:w w:val="105"/>
          <w:lang w:val="fr-FR"/>
        </w:rPr>
      </w:pPr>
      <w:r w:rsidRPr="006857A2">
        <w:rPr>
          <w:spacing w:val="-4"/>
          <w:w w:val="105"/>
          <w:lang w:val="fr-FR"/>
        </w:rPr>
        <w:t>Jean Dryden</w:t>
      </w:r>
    </w:p>
    <w:p w14:paraId="1BEECE77" w14:textId="19E0CB2F" w:rsidR="0095715E" w:rsidRPr="006857A2" w:rsidRDefault="00E40788" w:rsidP="00D2219E">
      <w:pPr>
        <w:jc w:val="right"/>
        <w:rPr>
          <w:spacing w:val="-4"/>
          <w:w w:val="105"/>
          <w:lang w:val="fr-FR"/>
        </w:rPr>
      </w:pPr>
      <w:r>
        <w:rPr>
          <w:spacing w:val="-4"/>
          <w:w w:val="105"/>
          <w:lang w:val="fr-FR"/>
        </w:rPr>
        <w:t>Au nom</w:t>
      </w:r>
      <w:r w:rsidR="001D03B1">
        <w:rPr>
          <w:spacing w:val="-4"/>
          <w:w w:val="105"/>
          <w:lang w:val="fr-FR"/>
        </w:rPr>
        <w:t xml:space="preserve"> du </w:t>
      </w:r>
      <w:r w:rsidR="002E6523">
        <w:rPr>
          <w:spacing w:val="-4"/>
          <w:w w:val="105"/>
          <w:lang w:val="fr-FR"/>
        </w:rPr>
        <w:t>g</w:t>
      </w:r>
      <w:r w:rsidR="001D03B1">
        <w:rPr>
          <w:spacing w:val="-4"/>
          <w:w w:val="105"/>
          <w:lang w:val="fr-FR"/>
        </w:rPr>
        <w:t>roupe de travail/</w:t>
      </w:r>
      <w:r w:rsidR="00EE2876">
        <w:rPr>
          <w:spacing w:val="-4"/>
          <w:w w:val="105"/>
          <w:lang w:val="fr-FR"/>
        </w:rPr>
        <w:t xml:space="preserve">groupe </w:t>
      </w:r>
      <w:r w:rsidR="001D03B1">
        <w:rPr>
          <w:spacing w:val="-4"/>
          <w:w w:val="105"/>
          <w:lang w:val="fr-FR"/>
        </w:rPr>
        <w:t>consultatif « Droit d</w:t>
      </w:r>
      <w:r w:rsidR="00AF0CAD">
        <w:rPr>
          <w:spacing w:val="-4"/>
          <w:w w:val="105"/>
          <w:lang w:val="fr-FR"/>
        </w:rPr>
        <w:t>’</w:t>
      </w:r>
      <w:r w:rsidR="001D03B1">
        <w:rPr>
          <w:spacing w:val="-4"/>
          <w:w w:val="105"/>
          <w:lang w:val="fr-FR"/>
        </w:rPr>
        <w:t>auteur » de l</w:t>
      </w:r>
      <w:r w:rsidR="00AF0CAD">
        <w:rPr>
          <w:spacing w:val="-4"/>
          <w:w w:val="105"/>
          <w:lang w:val="fr-FR"/>
        </w:rPr>
        <w:t>’</w:t>
      </w:r>
      <w:r w:rsidR="001D03B1">
        <w:rPr>
          <w:spacing w:val="-4"/>
          <w:w w:val="105"/>
          <w:lang w:val="fr-FR"/>
        </w:rPr>
        <w:t xml:space="preserve">ICA et de son </w:t>
      </w:r>
      <w:r w:rsidR="003D28A4">
        <w:rPr>
          <w:spacing w:val="-4"/>
          <w:w w:val="105"/>
          <w:lang w:val="fr-FR"/>
        </w:rPr>
        <w:t>g</w:t>
      </w:r>
      <w:r w:rsidR="001D03B1">
        <w:rPr>
          <w:spacing w:val="-4"/>
          <w:w w:val="105"/>
          <w:lang w:val="fr-FR"/>
        </w:rPr>
        <w:t>roupe d</w:t>
      </w:r>
      <w:r w:rsidR="00AF0CAD">
        <w:rPr>
          <w:spacing w:val="-4"/>
          <w:w w:val="105"/>
          <w:lang w:val="fr-FR"/>
        </w:rPr>
        <w:t>’</w:t>
      </w:r>
      <w:r w:rsidR="001D03B1">
        <w:rPr>
          <w:spacing w:val="-4"/>
          <w:w w:val="105"/>
          <w:lang w:val="fr-FR"/>
        </w:rPr>
        <w:t>experts sur les affaires juridiques</w:t>
      </w:r>
      <w:r w:rsidR="002E6523">
        <w:rPr>
          <w:spacing w:val="-4"/>
          <w:w w:val="105"/>
          <w:lang w:val="fr-FR"/>
        </w:rPr>
        <w:t xml:space="preserve"> </w:t>
      </w:r>
      <w:r w:rsidR="00F97018" w:rsidRPr="006857A2">
        <w:rPr>
          <w:spacing w:val="-4"/>
          <w:w w:val="105"/>
          <w:lang w:val="fr-FR"/>
        </w:rPr>
        <w:t>(ICA EGLM)</w:t>
      </w:r>
      <w:r w:rsidR="00F81B15">
        <w:rPr>
          <w:spacing w:val="-4"/>
          <w:w w:val="105"/>
          <w:lang w:val="fr-FR"/>
        </w:rPr>
        <w:t> –</w:t>
      </w:r>
      <w:r w:rsidR="00AD690B">
        <w:rPr>
          <w:spacing w:val="-4"/>
          <w:w w:val="105"/>
          <w:lang w:val="fr-FR"/>
        </w:rPr>
        <w:t xml:space="preserve"> </w:t>
      </w:r>
      <w:r>
        <w:rPr>
          <w:spacing w:val="-4"/>
          <w:w w:val="105"/>
          <w:lang w:val="fr-FR"/>
        </w:rPr>
        <w:t>Février </w:t>
      </w:r>
      <w:r w:rsidR="00A818DD" w:rsidRPr="006857A2">
        <w:rPr>
          <w:spacing w:val="-4"/>
          <w:w w:val="105"/>
          <w:lang w:val="fr-FR"/>
        </w:rPr>
        <w:t>2017</w:t>
      </w:r>
    </w:p>
    <w:p w14:paraId="6F972E4C" w14:textId="367B2DD8" w:rsidR="0095715E" w:rsidRPr="006857A2" w:rsidRDefault="008D3051" w:rsidP="00040762">
      <w:pPr>
        <w:pStyle w:val="Titre2"/>
        <w:jc w:val="both"/>
        <w:rPr>
          <w:b w:val="0"/>
          <w:lang w:val="fr-FR"/>
        </w:rPr>
      </w:pPr>
      <w:r w:rsidRPr="006857A2">
        <w:rPr>
          <w:w w:val="105"/>
          <w:lang w:val="fr-FR"/>
        </w:rPr>
        <w:br w:type="page"/>
      </w:r>
      <w:bookmarkStart w:id="11" w:name="_Toc488664728"/>
      <w:bookmarkStart w:id="12" w:name="_Toc488674612"/>
      <w:bookmarkStart w:id="13" w:name="_Toc494443075"/>
      <w:bookmarkStart w:id="14" w:name="_TOC_250009"/>
      <w:r w:rsidR="001D03B1">
        <w:rPr>
          <w:lang w:val="fr-FR"/>
        </w:rPr>
        <w:lastRenderedPageBreak/>
        <w:t>Liste de contrôle relative aux e</w:t>
      </w:r>
      <w:r w:rsidR="00A818DD" w:rsidRPr="006857A2">
        <w:rPr>
          <w:lang w:val="fr-FR"/>
        </w:rPr>
        <w:t xml:space="preserve">xceptions </w:t>
      </w:r>
      <w:bookmarkEnd w:id="11"/>
      <w:bookmarkEnd w:id="12"/>
      <w:r w:rsidR="00DD2F7C">
        <w:rPr>
          <w:lang w:val="fr-FR"/>
        </w:rPr>
        <w:t>au</w:t>
      </w:r>
      <w:r w:rsidR="008E7C89">
        <w:rPr>
          <w:lang w:val="fr-FR"/>
        </w:rPr>
        <w:t xml:space="preserve"> droit d</w:t>
      </w:r>
      <w:r w:rsidR="00AF0CAD">
        <w:rPr>
          <w:lang w:val="fr-FR"/>
        </w:rPr>
        <w:t>’</w:t>
      </w:r>
      <w:r w:rsidR="008E7C89">
        <w:rPr>
          <w:lang w:val="fr-FR"/>
        </w:rPr>
        <w:t xml:space="preserve">auteur </w:t>
      </w:r>
      <w:r w:rsidR="003C3041">
        <w:rPr>
          <w:lang w:val="fr-FR"/>
        </w:rPr>
        <w:t>en faveur des</w:t>
      </w:r>
      <w:r w:rsidR="00DD2F7C">
        <w:rPr>
          <w:lang w:val="fr-FR"/>
        </w:rPr>
        <w:t xml:space="preserve"> </w:t>
      </w:r>
      <w:r w:rsidR="008E7C89">
        <w:rPr>
          <w:lang w:val="fr-FR"/>
        </w:rPr>
        <w:t>archives</w:t>
      </w:r>
      <w:bookmarkEnd w:id="13"/>
    </w:p>
    <w:p w14:paraId="15D81339" w14:textId="7866D0A8" w:rsidR="0095715E" w:rsidRPr="006857A2" w:rsidRDefault="008E7C89" w:rsidP="00040762">
      <w:pPr>
        <w:jc w:val="both"/>
        <w:rPr>
          <w:rFonts w:cs="Calluna"/>
          <w:lang w:val="fr-FR"/>
        </w:rPr>
      </w:pPr>
      <w:r>
        <w:rPr>
          <w:lang w:val="fr-FR"/>
        </w:rPr>
        <w:t xml:space="preserve">Pour </w:t>
      </w:r>
      <w:r w:rsidR="00DD2F7C">
        <w:rPr>
          <w:lang w:val="fr-FR"/>
        </w:rPr>
        <w:t>savoir si la législation de votre pays en matière de droit d</w:t>
      </w:r>
      <w:r w:rsidR="00AF0CAD">
        <w:rPr>
          <w:lang w:val="fr-FR"/>
        </w:rPr>
        <w:t>’</w:t>
      </w:r>
      <w:r w:rsidR="00DD2F7C">
        <w:rPr>
          <w:lang w:val="fr-FR"/>
        </w:rPr>
        <w:t xml:space="preserve">auteur soutient les fonctions et prestations archivistiques, il y a lieu </w:t>
      </w:r>
      <w:r w:rsidR="002E6523">
        <w:rPr>
          <w:lang w:val="fr-FR"/>
        </w:rPr>
        <w:t>de considérer</w:t>
      </w:r>
      <w:r w:rsidR="00DD2F7C">
        <w:rPr>
          <w:lang w:val="fr-FR"/>
        </w:rPr>
        <w:t xml:space="preserve"> les questions suivantes : </w:t>
      </w:r>
    </w:p>
    <w:p w14:paraId="1D661DB1" w14:textId="07A0D9FF" w:rsidR="0095715E" w:rsidRPr="006857A2" w:rsidRDefault="00DD2F7C" w:rsidP="00040762">
      <w:pPr>
        <w:pStyle w:val="Titre2"/>
        <w:jc w:val="both"/>
        <w:rPr>
          <w:b w:val="0"/>
          <w:lang w:val="fr-FR"/>
        </w:rPr>
      </w:pPr>
      <w:bookmarkStart w:id="15" w:name="_Toc494443076"/>
      <w:r>
        <w:rPr>
          <w:lang w:val="fr-FR"/>
        </w:rPr>
        <w:t>Fonctions et prestations archivistiques</w:t>
      </w:r>
      <w:bookmarkEnd w:id="15"/>
    </w:p>
    <w:p w14:paraId="718DDAAD" w14:textId="77777777" w:rsidR="0095715E" w:rsidRPr="006857A2" w:rsidRDefault="00A818DD" w:rsidP="00040762">
      <w:pPr>
        <w:pStyle w:val="Titre3"/>
        <w:jc w:val="both"/>
        <w:rPr>
          <w:b w:val="0"/>
          <w:lang w:val="fr-FR"/>
        </w:rPr>
      </w:pPr>
      <w:bookmarkStart w:id="16" w:name="_Toc488674614"/>
      <w:bookmarkStart w:id="17" w:name="_Toc494443077"/>
      <w:r w:rsidRPr="006857A2">
        <w:rPr>
          <w:lang w:val="fr-FR"/>
        </w:rPr>
        <w:t>Acquisition</w:t>
      </w:r>
      <w:bookmarkEnd w:id="16"/>
      <w:bookmarkEnd w:id="17"/>
    </w:p>
    <w:bookmarkEnd w:id="14"/>
    <w:p w14:paraId="6A0B14B5" w14:textId="03D4FAD4" w:rsidR="0095715E" w:rsidRPr="006857A2" w:rsidRDefault="00DD2F7C" w:rsidP="00040762">
      <w:pPr>
        <w:numPr>
          <w:ilvl w:val="0"/>
          <w:numId w:val="81"/>
        </w:numPr>
        <w:jc w:val="both"/>
        <w:rPr>
          <w:lang w:val="fr-FR"/>
        </w:rPr>
      </w:pPr>
      <w:r>
        <w:rPr>
          <w:lang w:val="fr-FR"/>
        </w:rPr>
        <w:t>En vue d</w:t>
      </w:r>
      <w:r w:rsidR="00AF0CAD">
        <w:rPr>
          <w:lang w:val="fr-FR"/>
        </w:rPr>
        <w:t>’</w:t>
      </w:r>
      <w:r>
        <w:rPr>
          <w:lang w:val="fr-FR"/>
        </w:rPr>
        <w:t xml:space="preserve">acquérir, ou de passer </w:t>
      </w:r>
      <w:r w:rsidR="002C3A13">
        <w:rPr>
          <w:lang w:val="fr-FR"/>
        </w:rPr>
        <w:t xml:space="preserve">préalablement </w:t>
      </w:r>
      <w:r>
        <w:rPr>
          <w:lang w:val="fr-FR"/>
        </w:rPr>
        <w:t>en revue</w:t>
      </w:r>
      <w:r w:rsidR="00A818DD" w:rsidRPr="006857A2">
        <w:rPr>
          <w:lang w:val="fr-FR"/>
        </w:rPr>
        <w:t xml:space="preserve">, </w:t>
      </w:r>
      <w:r>
        <w:rPr>
          <w:lang w:val="fr-FR"/>
        </w:rPr>
        <w:t>les</w:t>
      </w:r>
      <w:r w:rsidR="00A818DD" w:rsidRPr="006857A2">
        <w:rPr>
          <w:lang w:val="fr-FR"/>
        </w:rPr>
        <w:t xml:space="preserve"> archives </w:t>
      </w:r>
      <w:r>
        <w:rPr>
          <w:lang w:val="fr-FR"/>
        </w:rPr>
        <w:t>numériques d</w:t>
      </w:r>
      <w:r w:rsidR="00AF0CAD">
        <w:rPr>
          <w:lang w:val="fr-FR"/>
        </w:rPr>
        <w:t>’</w:t>
      </w:r>
      <w:r>
        <w:rPr>
          <w:lang w:val="fr-FR"/>
        </w:rPr>
        <w:t>un organisme ou d</w:t>
      </w:r>
      <w:r w:rsidR="00AF0CAD">
        <w:rPr>
          <w:lang w:val="fr-FR"/>
        </w:rPr>
        <w:t>’</w:t>
      </w:r>
      <w:r>
        <w:rPr>
          <w:lang w:val="fr-FR"/>
        </w:rPr>
        <w:t xml:space="preserve">un individu, </w:t>
      </w:r>
      <w:r w:rsidR="002E6523">
        <w:rPr>
          <w:lang w:val="fr-FR"/>
        </w:rPr>
        <w:t>u</w:t>
      </w:r>
      <w:r w:rsidR="006D57F5">
        <w:rPr>
          <w:lang w:val="fr-FR"/>
        </w:rPr>
        <w:t>n service d</w:t>
      </w:r>
      <w:r w:rsidR="00AF0CAD">
        <w:rPr>
          <w:lang w:val="fr-FR"/>
        </w:rPr>
        <w:t>’</w:t>
      </w:r>
      <w:r w:rsidR="006D57F5">
        <w:rPr>
          <w:lang w:val="fr-FR"/>
        </w:rPr>
        <w:t xml:space="preserve">archives </w:t>
      </w:r>
      <w:r w:rsidR="003D28A4">
        <w:rPr>
          <w:lang w:val="fr-FR"/>
        </w:rPr>
        <w:t>peut-il reproduire tous les contenus sauvegardés sur des ordinateurs ou autres dispositifs de stockage auxquels le donateur lui a accordé l</w:t>
      </w:r>
      <w:r w:rsidR="00AF0CAD">
        <w:rPr>
          <w:lang w:val="fr-FR"/>
        </w:rPr>
        <w:t>’</w:t>
      </w:r>
      <w:r w:rsidR="003D28A4">
        <w:rPr>
          <w:lang w:val="fr-FR"/>
        </w:rPr>
        <w:t>accès</w:t>
      </w:r>
      <w:r>
        <w:rPr>
          <w:lang w:val="fr-FR"/>
        </w:rPr>
        <w:t> ?</w:t>
      </w:r>
    </w:p>
    <w:p w14:paraId="46265951" w14:textId="5A0F67DD" w:rsidR="0095715E" w:rsidRPr="006857A2" w:rsidRDefault="006D57F5" w:rsidP="00040762">
      <w:pPr>
        <w:numPr>
          <w:ilvl w:val="0"/>
          <w:numId w:val="81"/>
        </w:numPr>
        <w:jc w:val="both"/>
        <w:rPr>
          <w:lang w:val="fr-FR"/>
        </w:rPr>
      </w:pPr>
      <w:r w:rsidRPr="002E6523">
        <w:rPr>
          <w:lang w:val="fr-FR"/>
        </w:rPr>
        <w:t>Un service d</w:t>
      </w:r>
      <w:r w:rsidR="00AF0CAD">
        <w:rPr>
          <w:lang w:val="fr-FR"/>
        </w:rPr>
        <w:t>’</w:t>
      </w:r>
      <w:r w:rsidRPr="002E6523">
        <w:rPr>
          <w:lang w:val="fr-FR"/>
        </w:rPr>
        <w:t xml:space="preserve">archives peut-il </w:t>
      </w:r>
      <w:r w:rsidR="00DD2F7C" w:rsidRPr="002E6523">
        <w:rPr>
          <w:lang w:val="fr-FR"/>
        </w:rPr>
        <w:t>acquérir</w:t>
      </w:r>
      <w:r w:rsidR="00DD2F7C">
        <w:rPr>
          <w:lang w:val="fr-FR"/>
        </w:rPr>
        <w:t xml:space="preserve"> et conserver </w:t>
      </w:r>
      <w:r w:rsidR="00721C5D">
        <w:rPr>
          <w:lang w:val="fr-FR"/>
        </w:rPr>
        <w:t xml:space="preserve">des </w:t>
      </w:r>
      <w:r w:rsidR="002E6523">
        <w:rPr>
          <w:lang w:val="fr-FR"/>
        </w:rPr>
        <w:t>contenus</w:t>
      </w:r>
      <w:r w:rsidR="000E2980">
        <w:rPr>
          <w:lang w:val="fr-FR"/>
        </w:rPr>
        <w:t>,</w:t>
      </w:r>
      <w:r w:rsidR="002E6523">
        <w:rPr>
          <w:lang w:val="fr-FR"/>
        </w:rPr>
        <w:t xml:space="preserve"> obtenus via internet</w:t>
      </w:r>
      <w:r w:rsidR="000E2980">
        <w:rPr>
          <w:lang w:val="fr-FR"/>
        </w:rPr>
        <w:t>,</w:t>
      </w:r>
      <w:r w:rsidR="002E6523">
        <w:rPr>
          <w:lang w:val="fr-FR"/>
        </w:rPr>
        <w:t xml:space="preserve"> de </w:t>
      </w:r>
      <w:r w:rsidR="00721C5D">
        <w:rPr>
          <w:lang w:val="fr-FR"/>
        </w:rPr>
        <w:t xml:space="preserve">sites web </w:t>
      </w:r>
      <w:r w:rsidR="00EE2876">
        <w:rPr>
          <w:lang w:val="fr-FR"/>
        </w:rPr>
        <w:t xml:space="preserve">accessibles au public </w:t>
      </w:r>
      <w:r w:rsidR="00721C5D">
        <w:rPr>
          <w:lang w:val="fr-FR"/>
        </w:rPr>
        <w:t xml:space="preserve">et </w:t>
      </w:r>
      <w:r w:rsidR="002E6523">
        <w:rPr>
          <w:lang w:val="fr-FR"/>
        </w:rPr>
        <w:t>de</w:t>
      </w:r>
      <w:r w:rsidR="00721C5D">
        <w:rPr>
          <w:lang w:val="fr-FR"/>
        </w:rPr>
        <w:t xml:space="preserve"> réseaux sociaux</w:t>
      </w:r>
      <w:r w:rsidR="00B3090A">
        <w:rPr>
          <w:lang w:val="fr-FR"/>
        </w:rPr>
        <w:t> </w:t>
      </w:r>
      <w:r w:rsidR="00721C5D">
        <w:rPr>
          <w:lang w:val="fr-FR"/>
        </w:rPr>
        <w:t>?</w:t>
      </w:r>
    </w:p>
    <w:p w14:paraId="483D520A" w14:textId="16B30D70" w:rsidR="0095715E" w:rsidRPr="006857A2" w:rsidRDefault="00721C5D" w:rsidP="00040762">
      <w:pPr>
        <w:pStyle w:val="Titre3"/>
        <w:jc w:val="both"/>
        <w:rPr>
          <w:b w:val="0"/>
          <w:lang w:val="fr-FR"/>
        </w:rPr>
      </w:pPr>
      <w:bookmarkStart w:id="18" w:name="_Toc494443078"/>
      <w:r>
        <w:rPr>
          <w:lang w:val="fr-FR"/>
        </w:rPr>
        <w:t>Conservation</w:t>
      </w:r>
      <w:bookmarkEnd w:id="18"/>
    </w:p>
    <w:p w14:paraId="73812CC3" w14:textId="1085E4D5" w:rsidR="0095715E" w:rsidRPr="006857A2" w:rsidRDefault="00915423" w:rsidP="00040762">
      <w:pPr>
        <w:numPr>
          <w:ilvl w:val="0"/>
          <w:numId w:val="81"/>
        </w:numPr>
        <w:jc w:val="both"/>
        <w:rPr>
          <w:lang w:val="fr-FR"/>
        </w:rPr>
      </w:pPr>
      <w:r>
        <w:rPr>
          <w:lang w:val="fr-FR"/>
        </w:rPr>
        <w:t>Un service d</w:t>
      </w:r>
      <w:r w:rsidR="00AF0CAD">
        <w:rPr>
          <w:lang w:val="fr-FR"/>
        </w:rPr>
        <w:t>’</w:t>
      </w:r>
      <w:r>
        <w:rPr>
          <w:lang w:val="fr-FR"/>
        </w:rPr>
        <w:t xml:space="preserve">archives </w:t>
      </w:r>
      <w:r w:rsidR="003D28A4">
        <w:rPr>
          <w:lang w:val="fr-FR"/>
        </w:rPr>
        <w:t>a-t-il le droit de reproduire des œuvres faisant partie de ses collections,</w:t>
      </w:r>
      <w:r w:rsidR="00721C5D">
        <w:rPr>
          <w:lang w:val="fr-FR"/>
        </w:rPr>
        <w:t xml:space="preserve"> </w:t>
      </w:r>
      <w:r w:rsidR="00EE2876">
        <w:rPr>
          <w:lang w:val="fr-FR"/>
        </w:rPr>
        <w:t xml:space="preserve">dans le </w:t>
      </w:r>
      <w:r w:rsidR="00471064">
        <w:rPr>
          <w:lang w:val="fr-FR"/>
        </w:rPr>
        <w:t>format</w:t>
      </w:r>
      <w:r w:rsidR="00EE2876">
        <w:rPr>
          <w:lang w:val="fr-FR"/>
        </w:rPr>
        <w:t xml:space="preserve"> de son</w:t>
      </w:r>
      <w:r w:rsidR="00471064">
        <w:rPr>
          <w:lang w:val="fr-FR"/>
        </w:rPr>
        <w:t xml:space="preserve"> choi</w:t>
      </w:r>
      <w:r w:rsidR="00EE2876">
        <w:rPr>
          <w:lang w:val="fr-FR"/>
        </w:rPr>
        <w:t>x</w:t>
      </w:r>
      <w:r w:rsidR="00471064">
        <w:rPr>
          <w:lang w:val="fr-FR"/>
        </w:rPr>
        <w:t>, à des fins de conservation ou de redondance</w:t>
      </w:r>
      <w:r w:rsidR="00CC6615">
        <w:rPr>
          <w:lang w:val="fr-FR"/>
        </w:rPr>
        <w:t>,</w:t>
      </w:r>
      <w:r w:rsidR="00B3090A">
        <w:rPr>
          <w:lang w:val="fr-FR"/>
        </w:rPr>
        <w:t xml:space="preserve"> </w:t>
      </w:r>
      <w:r w:rsidR="00471064">
        <w:rPr>
          <w:lang w:val="fr-FR"/>
        </w:rPr>
        <w:t>et peut-</w:t>
      </w:r>
      <w:r w:rsidR="002E6523">
        <w:rPr>
          <w:lang w:val="fr-FR"/>
        </w:rPr>
        <w:t>il</w:t>
      </w:r>
      <w:r w:rsidR="00471064">
        <w:rPr>
          <w:lang w:val="fr-FR"/>
        </w:rPr>
        <w:t xml:space="preserve"> </w:t>
      </w:r>
      <w:r w:rsidR="00B3090A">
        <w:rPr>
          <w:lang w:val="fr-FR"/>
        </w:rPr>
        <w:t>en accorder l</w:t>
      </w:r>
      <w:r w:rsidR="00AF0CAD">
        <w:rPr>
          <w:lang w:val="fr-FR"/>
        </w:rPr>
        <w:t>’</w:t>
      </w:r>
      <w:r w:rsidR="00B3090A">
        <w:rPr>
          <w:lang w:val="fr-FR"/>
        </w:rPr>
        <w:t>accès à des tiers ?</w:t>
      </w:r>
    </w:p>
    <w:p w14:paraId="3D9F1A98" w14:textId="4A5F099C" w:rsidR="0095715E" w:rsidRPr="006857A2" w:rsidRDefault="00471064" w:rsidP="00040762">
      <w:pPr>
        <w:pStyle w:val="Titre3"/>
        <w:jc w:val="both"/>
        <w:rPr>
          <w:b w:val="0"/>
          <w:lang w:val="fr-FR"/>
        </w:rPr>
      </w:pPr>
      <w:bookmarkStart w:id="19" w:name="_Toc494443079"/>
      <w:r>
        <w:rPr>
          <w:lang w:val="fr-FR"/>
        </w:rPr>
        <w:t>Mise à disposition</w:t>
      </w:r>
      <w:bookmarkEnd w:id="19"/>
    </w:p>
    <w:p w14:paraId="1BCC0679" w14:textId="3350FC14" w:rsidR="0095715E" w:rsidRPr="006857A2" w:rsidRDefault="00915423" w:rsidP="00040762">
      <w:pPr>
        <w:numPr>
          <w:ilvl w:val="0"/>
          <w:numId w:val="81"/>
        </w:numPr>
        <w:jc w:val="both"/>
        <w:rPr>
          <w:lang w:val="fr-FR"/>
        </w:rPr>
      </w:pPr>
      <w:r>
        <w:rPr>
          <w:lang w:val="fr-FR"/>
        </w:rPr>
        <w:t>Un service d</w:t>
      </w:r>
      <w:r w:rsidR="00AF0CAD">
        <w:rPr>
          <w:lang w:val="fr-FR"/>
        </w:rPr>
        <w:t>’</w:t>
      </w:r>
      <w:r>
        <w:rPr>
          <w:lang w:val="fr-FR"/>
        </w:rPr>
        <w:t xml:space="preserve">archives </w:t>
      </w:r>
      <w:r w:rsidR="00B3090A">
        <w:rPr>
          <w:lang w:val="fr-FR"/>
        </w:rPr>
        <w:t xml:space="preserve">a-t-il </w:t>
      </w:r>
      <w:r w:rsidR="002E6523">
        <w:rPr>
          <w:lang w:val="fr-FR"/>
        </w:rPr>
        <w:t>le</w:t>
      </w:r>
      <w:r w:rsidR="00471064">
        <w:rPr>
          <w:lang w:val="fr-FR"/>
        </w:rPr>
        <w:t xml:space="preserve"> droit de remettre </w:t>
      </w:r>
      <w:r w:rsidR="002E6523">
        <w:rPr>
          <w:lang w:val="fr-FR"/>
        </w:rPr>
        <w:t>la</w:t>
      </w:r>
      <w:r w:rsidR="00471064">
        <w:rPr>
          <w:lang w:val="fr-FR"/>
        </w:rPr>
        <w:t xml:space="preserve"> copie d</w:t>
      </w:r>
      <w:r w:rsidR="00AF0CAD">
        <w:rPr>
          <w:lang w:val="fr-FR"/>
        </w:rPr>
        <w:t>’</w:t>
      </w:r>
      <w:r w:rsidR="00471064">
        <w:rPr>
          <w:lang w:val="fr-FR"/>
        </w:rPr>
        <w:t xml:space="preserve">une œuvre faisant partie </w:t>
      </w:r>
      <w:r w:rsidR="00581423">
        <w:rPr>
          <w:lang w:val="fr-FR"/>
        </w:rPr>
        <w:t xml:space="preserve">de ses </w:t>
      </w:r>
      <w:r w:rsidR="0004429D">
        <w:rPr>
          <w:lang w:val="fr-FR"/>
        </w:rPr>
        <w:t>collections</w:t>
      </w:r>
      <w:r w:rsidR="00471064">
        <w:rPr>
          <w:lang w:val="fr-FR"/>
        </w:rPr>
        <w:t xml:space="preserve">, que ce soit </w:t>
      </w:r>
      <w:r w:rsidR="00EE2876">
        <w:rPr>
          <w:lang w:val="fr-FR"/>
        </w:rPr>
        <w:t>en</w:t>
      </w:r>
      <w:r w:rsidR="00471064">
        <w:rPr>
          <w:lang w:val="fr-FR"/>
        </w:rPr>
        <w:t xml:space="preserve"> version papier ou électronique, à un particulier souhaitant l</w:t>
      </w:r>
      <w:r w:rsidR="00AF0CAD">
        <w:rPr>
          <w:lang w:val="fr-FR"/>
        </w:rPr>
        <w:t>’</w:t>
      </w:r>
      <w:r w:rsidR="00471064">
        <w:rPr>
          <w:lang w:val="fr-FR"/>
        </w:rPr>
        <w:t>utiliser à des fins</w:t>
      </w:r>
      <w:r w:rsidR="00B3090A">
        <w:rPr>
          <w:lang w:val="fr-FR"/>
        </w:rPr>
        <w:t xml:space="preserve"> personnelles ou</w:t>
      </w:r>
      <w:r w:rsidR="00471064">
        <w:rPr>
          <w:lang w:val="fr-FR"/>
        </w:rPr>
        <w:t xml:space="preserve"> </w:t>
      </w:r>
      <w:r w:rsidR="002E6523">
        <w:rPr>
          <w:lang w:val="fr-FR"/>
        </w:rPr>
        <w:t>de recherche</w:t>
      </w:r>
      <w:r w:rsidR="00FC65BE">
        <w:rPr>
          <w:lang w:val="fr-FR"/>
        </w:rPr>
        <w:t> </w:t>
      </w:r>
      <w:r w:rsidR="00B3090A">
        <w:rPr>
          <w:lang w:val="fr-FR"/>
        </w:rPr>
        <w:t>?</w:t>
      </w:r>
    </w:p>
    <w:p w14:paraId="7D210DD8" w14:textId="7ACD1E1F" w:rsidR="0095715E" w:rsidRPr="006857A2" w:rsidRDefault="002E6523" w:rsidP="00040762">
      <w:pPr>
        <w:numPr>
          <w:ilvl w:val="0"/>
          <w:numId w:val="81"/>
        </w:numPr>
        <w:jc w:val="both"/>
        <w:rPr>
          <w:lang w:val="fr-FR"/>
        </w:rPr>
      </w:pPr>
      <w:r>
        <w:rPr>
          <w:lang w:val="fr-FR"/>
        </w:rPr>
        <w:t>Un service d</w:t>
      </w:r>
      <w:r w:rsidR="00AF0CAD">
        <w:rPr>
          <w:lang w:val="fr-FR"/>
        </w:rPr>
        <w:t>’</w:t>
      </w:r>
      <w:r>
        <w:rPr>
          <w:lang w:val="fr-FR"/>
        </w:rPr>
        <w:t xml:space="preserve">archives a-t-il </w:t>
      </w:r>
      <w:r w:rsidR="00915423">
        <w:rPr>
          <w:lang w:val="fr-FR"/>
        </w:rPr>
        <w:t xml:space="preserve">le </w:t>
      </w:r>
      <w:r w:rsidR="00471064">
        <w:rPr>
          <w:lang w:val="fr-FR"/>
        </w:rPr>
        <w:t xml:space="preserve">droit </w:t>
      </w:r>
      <w:r w:rsidR="00160B7B">
        <w:rPr>
          <w:lang w:val="fr-FR"/>
        </w:rPr>
        <w:t>d</w:t>
      </w:r>
      <w:r w:rsidR="00AF0CAD">
        <w:rPr>
          <w:lang w:val="fr-FR"/>
        </w:rPr>
        <w:t>’</w:t>
      </w:r>
      <w:r w:rsidR="00160B7B">
        <w:rPr>
          <w:lang w:val="fr-FR"/>
        </w:rPr>
        <w:t>échanger</w:t>
      </w:r>
      <w:r w:rsidR="00471064">
        <w:rPr>
          <w:lang w:val="fr-FR"/>
        </w:rPr>
        <w:t xml:space="preserve"> de telle</w:t>
      </w:r>
      <w:r w:rsidR="00B3090A">
        <w:rPr>
          <w:lang w:val="fr-FR"/>
        </w:rPr>
        <w:t xml:space="preserve">s copies par-delà </w:t>
      </w:r>
      <w:r w:rsidR="00E955C4">
        <w:rPr>
          <w:lang w:val="fr-FR"/>
        </w:rPr>
        <w:t>l</w:t>
      </w:r>
      <w:r w:rsidR="00B3090A">
        <w:rPr>
          <w:lang w:val="fr-FR"/>
        </w:rPr>
        <w:t>es frontières nationales </w:t>
      </w:r>
      <w:r w:rsidR="00471064">
        <w:rPr>
          <w:lang w:val="fr-FR"/>
        </w:rPr>
        <w:t>?</w:t>
      </w:r>
    </w:p>
    <w:p w14:paraId="781D1904" w14:textId="47EB0C00" w:rsidR="0095715E" w:rsidRPr="006857A2" w:rsidRDefault="00915423" w:rsidP="00040762">
      <w:pPr>
        <w:numPr>
          <w:ilvl w:val="0"/>
          <w:numId w:val="81"/>
        </w:numPr>
        <w:jc w:val="both"/>
        <w:rPr>
          <w:lang w:val="fr-FR"/>
        </w:rPr>
      </w:pPr>
      <w:r>
        <w:rPr>
          <w:lang w:val="fr-FR"/>
        </w:rPr>
        <w:t>Un service d</w:t>
      </w:r>
      <w:r w:rsidR="00AF0CAD">
        <w:rPr>
          <w:lang w:val="fr-FR"/>
        </w:rPr>
        <w:t>’</w:t>
      </w:r>
      <w:r>
        <w:rPr>
          <w:lang w:val="fr-FR"/>
        </w:rPr>
        <w:t>archives a-t-il le droit</w:t>
      </w:r>
      <w:r w:rsidR="00471064">
        <w:rPr>
          <w:lang w:val="fr-FR"/>
        </w:rPr>
        <w:t xml:space="preserve"> de numériser les œuvres orphelines </w:t>
      </w:r>
      <w:r w:rsidR="002E6523">
        <w:rPr>
          <w:lang w:val="fr-FR"/>
        </w:rPr>
        <w:t xml:space="preserve">faisant partie </w:t>
      </w:r>
      <w:r w:rsidR="00160B7B">
        <w:rPr>
          <w:lang w:val="fr-FR"/>
        </w:rPr>
        <w:t>d</w:t>
      </w:r>
      <w:r w:rsidR="002E6523">
        <w:rPr>
          <w:lang w:val="fr-FR"/>
        </w:rPr>
        <w:t>e</w:t>
      </w:r>
      <w:r w:rsidR="00160B7B">
        <w:rPr>
          <w:lang w:val="fr-FR"/>
        </w:rPr>
        <w:t xml:space="preserve"> s</w:t>
      </w:r>
      <w:r w:rsidR="0080139D">
        <w:rPr>
          <w:lang w:val="fr-FR"/>
        </w:rPr>
        <w:t>es</w:t>
      </w:r>
      <w:r w:rsidR="00471064">
        <w:rPr>
          <w:lang w:val="fr-FR"/>
        </w:rPr>
        <w:t xml:space="preserve"> </w:t>
      </w:r>
      <w:r w:rsidR="0004429D">
        <w:rPr>
          <w:lang w:val="fr-FR"/>
        </w:rPr>
        <w:t>collections</w:t>
      </w:r>
      <w:r w:rsidR="00471064">
        <w:rPr>
          <w:lang w:val="fr-FR"/>
        </w:rPr>
        <w:t xml:space="preserve"> et de les mettr</w:t>
      </w:r>
      <w:r w:rsidR="008032A1">
        <w:rPr>
          <w:lang w:val="fr-FR"/>
        </w:rPr>
        <w:t>e</w:t>
      </w:r>
      <w:r w:rsidR="00471064">
        <w:rPr>
          <w:lang w:val="fr-FR"/>
        </w:rPr>
        <w:t xml:space="preserve"> à disposition en ligne ?</w:t>
      </w:r>
    </w:p>
    <w:p w14:paraId="0F55B0E8" w14:textId="2DAF770D" w:rsidR="0095715E" w:rsidRPr="006857A2" w:rsidRDefault="00915423" w:rsidP="00040762">
      <w:pPr>
        <w:numPr>
          <w:ilvl w:val="0"/>
          <w:numId w:val="81"/>
        </w:numPr>
        <w:jc w:val="both"/>
        <w:rPr>
          <w:lang w:val="fr-FR"/>
        </w:rPr>
      </w:pPr>
      <w:r>
        <w:rPr>
          <w:lang w:val="fr-FR"/>
        </w:rPr>
        <w:t>Un service d</w:t>
      </w:r>
      <w:r w:rsidR="00AF0CAD">
        <w:rPr>
          <w:lang w:val="fr-FR"/>
        </w:rPr>
        <w:t>’</w:t>
      </w:r>
      <w:r>
        <w:rPr>
          <w:lang w:val="fr-FR"/>
        </w:rPr>
        <w:t>archives a-t-il le droit</w:t>
      </w:r>
      <w:r w:rsidR="008032A1">
        <w:rPr>
          <w:lang w:val="fr-FR"/>
        </w:rPr>
        <w:t xml:space="preserve"> </w:t>
      </w:r>
      <w:r w:rsidR="000E2980">
        <w:rPr>
          <w:lang w:val="fr-FR"/>
        </w:rPr>
        <w:t>de présenter</w:t>
      </w:r>
      <w:r w:rsidR="008032A1">
        <w:rPr>
          <w:lang w:val="fr-FR"/>
        </w:rPr>
        <w:t xml:space="preserve"> des </w:t>
      </w:r>
      <w:r w:rsidR="00A73D14">
        <w:rPr>
          <w:lang w:val="fr-FR"/>
        </w:rPr>
        <w:t>objets</w:t>
      </w:r>
      <w:r w:rsidR="008032A1">
        <w:rPr>
          <w:lang w:val="fr-FR"/>
        </w:rPr>
        <w:t xml:space="preserve"> faisant partie </w:t>
      </w:r>
      <w:r w:rsidR="00581423">
        <w:rPr>
          <w:lang w:val="fr-FR"/>
        </w:rPr>
        <w:t xml:space="preserve">de ses </w:t>
      </w:r>
      <w:r w:rsidR="0004429D">
        <w:rPr>
          <w:lang w:val="fr-FR"/>
        </w:rPr>
        <w:t>collections</w:t>
      </w:r>
      <w:r w:rsidR="008032A1" w:rsidRPr="006857A2">
        <w:rPr>
          <w:lang w:val="fr-FR"/>
        </w:rPr>
        <w:t xml:space="preserve"> </w:t>
      </w:r>
      <w:r w:rsidR="00A818DD" w:rsidRPr="006857A2">
        <w:rPr>
          <w:lang w:val="fr-FR"/>
        </w:rPr>
        <w:t>(</w:t>
      </w:r>
      <w:r w:rsidR="008032A1">
        <w:rPr>
          <w:lang w:val="fr-FR"/>
        </w:rPr>
        <w:t xml:space="preserve">ou des copies de ces </w:t>
      </w:r>
      <w:r w:rsidR="00A73D14">
        <w:rPr>
          <w:lang w:val="fr-FR"/>
        </w:rPr>
        <w:t>objets</w:t>
      </w:r>
      <w:r w:rsidR="00A818DD" w:rsidRPr="006857A2">
        <w:rPr>
          <w:lang w:val="fr-FR"/>
        </w:rPr>
        <w:t xml:space="preserve">) </w:t>
      </w:r>
      <w:r w:rsidR="003D28A4">
        <w:rPr>
          <w:lang w:val="fr-FR"/>
        </w:rPr>
        <w:t>lors d</w:t>
      </w:r>
      <w:r w:rsidR="00AF0CAD">
        <w:rPr>
          <w:lang w:val="fr-FR"/>
        </w:rPr>
        <w:t>’</w:t>
      </w:r>
      <w:r w:rsidR="003D28A4">
        <w:rPr>
          <w:lang w:val="fr-FR"/>
        </w:rPr>
        <w:t xml:space="preserve">expositions ou </w:t>
      </w:r>
      <w:r w:rsidR="00B3090A">
        <w:rPr>
          <w:lang w:val="fr-FR"/>
        </w:rPr>
        <w:t>de représentations publiques ?</w:t>
      </w:r>
    </w:p>
    <w:p w14:paraId="620AD2E3" w14:textId="505696EF" w:rsidR="008032A1" w:rsidRDefault="00915423" w:rsidP="00040762">
      <w:pPr>
        <w:numPr>
          <w:ilvl w:val="0"/>
          <w:numId w:val="81"/>
        </w:numPr>
        <w:jc w:val="both"/>
        <w:rPr>
          <w:lang w:val="fr-FR"/>
        </w:rPr>
      </w:pPr>
      <w:r>
        <w:rPr>
          <w:lang w:val="fr-FR"/>
        </w:rPr>
        <w:t>Un service d</w:t>
      </w:r>
      <w:r w:rsidR="00AF0CAD">
        <w:rPr>
          <w:lang w:val="fr-FR"/>
        </w:rPr>
        <w:t>’</w:t>
      </w:r>
      <w:r>
        <w:rPr>
          <w:lang w:val="fr-FR"/>
        </w:rPr>
        <w:t>archives a-t-il le droit</w:t>
      </w:r>
      <w:r w:rsidR="008032A1" w:rsidRPr="008032A1">
        <w:rPr>
          <w:lang w:val="fr-FR"/>
        </w:rPr>
        <w:t xml:space="preserve"> de faire traduire des documents </w:t>
      </w:r>
      <w:r w:rsidR="008032A1">
        <w:rPr>
          <w:lang w:val="fr-FR"/>
        </w:rPr>
        <w:t xml:space="preserve">faisant partie </w:t>
      </w:r>
      <w:r w:rsidR="00581423">
        <w:rPr>
          <w:lang w:val="fr-FR"/>
        </w:rPr>
        <w:t xml:space="preserve">de ses </w:t>
      </w:r>
      <w:r w:rsidR="0004429D">
        <w:rPr>
          <w:lang w:val="fr-FR"/>
        </w:rPr>
        <w:t>collections</w:t>
      </w:r>
      <w:r w:rsidR="008032A1">
        <w:rPr>
          <w:lang w:val="fr-FR"/>
        </w:rPr>
        <w:t> ?</w:t>
      </w:r>
    </w:p>
    <w:p w14:paraId="25A7FF5F" w14:textId="45A72959" w:rsidR="0095715E" w:rsidRPr="008032A1" w:rsidRDefault="00915423" w:rsidP="00040762">
      <w:pPr>
        <w:numPr>
          <w:ilvl w:val="0"/>
          <w:numId w:val="81"/>
        </w:numPr>
        <w:jc w:val="both"/>
        <w:rPr>
          <w:lang w:val="fr-FR"/>
        </w:rPr>
      </w:pPr>
      <w:r>
        <w:rPr>
          <w:lang w:val="fr-FR"/>
        </w:rPr>
        <w:t>Un service d</w:t>
      </w:r>
      <w:r w:rsidR="00AF0CAD">
        <w:rPr>
          <w:lang w:val="fr-FR"/>
        </w:rPr>
        <w:t>’</w:t>
      </w:r>
      <w:r>
        <w:rPr>
          <w:lang w:val="fr-FR"/>
        </w:rPr>
        <w:t>archives a-</w:t>
      </w:r>
      <w:r w:rsidR="003D28A4">
        <w:rPr>
          <w:lang w:val="fr-FR"/>
        </w:rPr>
        <w:t xml:space="preserve">t-il le droit de fournir des copies </w:t>
      </w:r>
      <w:r w:rsidR="00C74EDC">
        <w:rPr>
          <w:lang w:val="fr-FR"/>
        </w:rPr>
        <w:t>d</w:t>
      </w:r>
      <w:r w:rsidR="00AF0CAD">
        <w:rPr>
          <w:lang w:val="fr-FR"/>
        </w:rPr>
        <w:t>’</w:t>
      </w:r>
      <w:r w:rsidR="00C74EDC">
        <w:rPr>
          <w:lang w:val="fr-FR"/>
        </w:rPr>
        <w:t>éléments</w:t>
      </w:r>
      <w:r w:rsidR="003D28A4">
        <w:rPr>
          <w:lang w:val="fr-FR"/>
        </w:rPr>
        <w:t xml:space="preserve"> faisant partie de ses collections à des fins d</w:t>
      </w:r>
      <w:r w:rsidR="00AF0CAD">
        <w:rPr>
          <w:lang w:val="fr-FR"/>
        </w:rPr>
        <w:t>’</w:t>
      </w:r>
      <w:r w:rsidR="003D28A4">
        <w:rPr>
          <w:lang w:val="fr-FR"/>
        </w:rPr>
        <w:t xml:space="preserve">enseignement à distance </w:t>
      </w:r>
      <w:r w:rsidR="000E1A8D">
        <w:rPr>
          <w:lang w:val="fr-FR"/>
        </w:rPr>
        <w:t>dans un environnement virtuel d</w:t>
      </w:r>
      <w:r w:rsidR="00AF0CAD">
        <w:rPr>
          <w:lang w:val="fr-FR"/>
        </w:rPr>
        <w:t>’</w:t>
      </w:r>
      <w:r w:rsidR="000E1A8D">
        <w:rPr>
          <w:lang w:val="fr-FR"/>
        </w:rPr>
        <w:t>apprentissage </w:t>
      </w:r>
      <w:r w:rsidR="008032A1">
        <w:rPr>
          <w:lang w:val="fr-FR"/>
        </w:rPr>
        <w:t>?</w:t>
      </w:r>
    </w:p>
    <w:p w14:paraId="38FCB4DB" w14:textId="6A57E6AD" w:rsidR="0095715E" w:rsidRPr="006857A2" w:rsidRDefault="00915423" w:rsidP="00040762">
      <w:pPr>
        <w:numPr>
          <w:ilvl w:val="0"/>
          <w:numId w:val="81"/>
        </w:numPr>
        <w:jc w:val="both"/>
        <w:rPr>
          <w:lang w:val="fr-FR"/>
        </w:rPr>
      </w:pPr>
      <w:r>
        <w:rPr>
          <w:lang w:val="fr-FR"/>
        </w:rPr>
        <w:t>Un service d</w:t>
      </w:r>
      <w:r w:rsidR="00AF0CAD">
        <w:rPr>
          <w:lang w:val="fr-FR"/>
        </w:rPr>
        <w:t>’</w:t>
      </w:r>
      <w:r>
        <w:rPr>
          <w:lang w:val="fr-FR"/>
        </w:rPr>
        <w:t>archives a-t-il le droit</w:t>
      </w:r>
      <w:r w:rsidR="008032A1">
        <w:rPr>
          <w:lang w:val="fr-FR"/>
        </w:rPr>
        <w:t xml:space="preserve"> de </w:t>
      </w:r>
      <w:r w:rsidR="002E6523">
        <w:rPr>
          <w:lang w:val="fr-FR"/>
        </w:rPr>
        <w:t>reproduire une</w:t>
      </w:r>
      <w:r w:rsidR="006A5F5E">
        <w:rPr>
          <w:lang w:val="fr-FR"/>
        </w:rPr>
        <w:t xml:space="preserve"> œuvre en format </w:t>
      </w:r>
      <w:r w:rsidR="00FC65BE">
        <w:rPr>
          <w:lang w:val="fr-FR"/>
        </w:rPr>
        <w:t xml:space="preserve">accessible et de la mettre à </w:t>
      </w:r>
      <w:r w:rsidR="006A5F5E">
        <w:rPr>
          <w:lang w:val="fr-FR"/>
        </w:rPr>
        <w:t>disposition d</w:t>
      </w:r>
      <w:r w:rsidR="00AF0CAD">
        <w:rPr>
          <w:lang w:val="fr-FR"/>
        </w:rPr>
        <w:t>’</w:t>
      </w:r>
      <w:r w:rsidR="006A5F5E">
        <w:rPr>
          <w:lang w:val="fr-FR"/>
        </w:rPr>
        <w:t>une personne handicapée ?</w:t>
      </w:r>
    </w:p>
    <w:p w14:paraId="51B30B20" w14:textId="36371E50" w:rsidR="0095715E" w:rsidRPr="006857A2" w:rsidRDefault="00915423" w:rsidP="00040762">
      <w:pPr>
        <w:numPr>
          <w:ilvl w:val="0"/>
          <w:numId w:val="81"/>
        </w:numPr>
        <w:jc w:val="both"/>
        <w:rPr>
          <w:lang w:val="fr-FR"/>
        </w:rPr>
      </w:pPr>
      <w:r>
        <w:rPr>
          <w:lang w:val="fr-FR"/>
        </w:rPr>
        <w:lastRenderedPageBreak/>
        <w:t>Un service d</w:t>
      </w:r>
      <w:r w:rsidR="00AF0CAD">
        <w:rPr>
          <w:lang w:val="fr-FR"/>
        </w:rPr>
        <w:t>’</w:t>
      </w:r>
      <w:r>
        <w:rPr>
          <w:lang w:val="fr-FR"/>
        </w:rPr>
        <w:t>archives a-t-il le droit</w:t>
      </w:r>
      <w:r w:rsidR="008032A1">
        <w:rPr>
          <w:lang w:val="fr-FR"/>
        </w:rPr>
        <w:t xml:space="preserve"> </w:t>
      </w:r>
      <w:r w:rsidR="00160B7B">
        <w:rPr>
          <w:lang w:val="fr-FR"/>
        </w:rPr>
        <w:t>d</w:t>
      </w:r>
      <w:r w:rsidR="00AF0CAD">
        <w:rPr>
          <w:lang w:val="fr-FR"/>
        </w:rPr>
        <w:t>’</w:t>
      </w:r>
      <w:r w:rsidR="00160B7B">
        <w:rPr>
          <w:lang w:val="fr-FR"/>
        </w:rPr>
        <w:t>échanger</w:t>
      </w:r>
      <w:r w:rsidR="006A5F5E">
        <w:rPr>
          <w:lang w:val="fr-FR"/>
        </w:rPr>
        <w:t xml:space="preserve"> des copies en format ac</w:t>
      </w:r>
      <w:r w:rsidR="00B3090A">
        <w:rPr>
          <w:lang w:val="fr-FR"/>
        </w:rPr>
        <w:t xml:space="preserve">cessible </w:t>
      </w:r>
      <w:r w:rsidR="00E955C4">
        <w:rPr>
          <w:lang w:val="fr-FR"/>
        </w:rPr>
        <w:t>par</w:t>
      </w:r>
      <w:r w:rsidR="00B3090A">
        <w:rPr>
          <w:lang w:val="fr-FR"/>
        </w:rPr>
        <w:t xml:space="preserve">-delà </w:t>
      </w:r>
      <w:r w:rsidR="00E955C4">
        <w:rPr>
          <w:lang w:val="fr-FR"/>
        </w:rPr>
        <w:t>l</w:t>
      </w:r>
      <w:r w:rsidR="00B3090A">
        <w:rPr>
          <w:lang w:val="fr-FR"/>
        </w:rPr>
        <w:t>es frontières nationales </w:t>
      </w:r>
      <w:r w:rsidR="006A5F5E">
        <w:rPr>
          <w:lang w:val="fr-FR"/>
        </w:rPr>
        <w:t>?</w:t>
      </w:r>
    </w:p>
    <w:p w14:paraId="5B7B96AB" w14:textId="77777777" w:rsidR="002E6523" w:rsidRDefault="002E6523" w:rsidP="00040762">
      <w:pPr>
        <w:pStyle w:val="Titre2"/>
        <w:jc w:val="both"/>
        <w:rPr>
          <w:lang w:val="fr-FR"/>
        </w:rPr>
      </w:pPr>
    </w:p>
    <w:p w14:paraId="5CBEB519" w14:textId="55F2B7A2" w:rsidR="0095715E" w:rsidRPr="006857A2" w:rsidRDefault="002173CF" w:rsidP="00040762">
      <w:pPr>
        <w:pStyle w:val="Titre2"/>
        <w:jc w:val="both"/>
        <w:rPr>
          <w:b w:val="0"/>
          <w:lang w:val="fr-FR"/>
        </w:rPr>
      </w:pPr>
      <w:bookmarkStart w:id="20" w:name="_Toc494443080"/>
      <w:r>
        <w:rPr>
          <w:lang w:val="fr-FR"/>
        </w:rPr>
        <w:t>Questions transversales</w:t>
      </w:r>
      <w:bookmarkEnd w:id="20"/>
    </w:p>
    <w:p w14:paraId="1B365E32" w14:textId="62079603" w:rsidR="0095715E" w:rsidRPr="006857A2" w:rsidRDefault="002173CF" w:rsidP="00040762">
      <w:pPr>
        <w:jc w:val="both"/>
        <w:rPr>
          <w:lang w:val="fr-FR"/>
        </w:rPr>
      </w:pPr>
      <w:bookmarkStart w:id="21" w:name="_TOC_250003"/>
      <w:r w:rsidRPr="002C3A13">
        <w:rPr>
          <w:w w:val="105"/>
          <w:lang w:val="fr-FR"/>
        </w:rPr>
        <w:t>Les questions transversales</w:t>
      </w:r>
      <w:r>
        <w:rPr>
          <w:w w:val="105"/>
          <w:lang w:val="fr-FR"/>
        </w:rPr>
        <w:t xml:space="preserve"> sont celle</w:t>
      </w:r>
      <w:r w:rsidR="002E6523">
        <w:rPr>
          <w:w w:val="105"/>
          <w:lang w:val="fr-FR"/>
        </w:rPr>
        <w:t>s</w:t>
      </w:r>
      <w:r w:rsidR="003D28A4">
        <w:rPr>
          <w:w w:val="105"/>
          <w:lang w:val="fr-FR"/>
        </w:rPr>
        <w:t xml:space="preserve"> qui touchent</w:t>
      </w:r>
      <w:r>
        <w:rPr>
          <w:w w:val="105"/>
          <w:lang w:val="fr-FR"/>
        </w:rPr>
        <w:t xml:space="preserve"> la portée</w:t>
      </w:r>
      <w:r w:rsidR="002C3A13">
        <w:rPr>
          <w:w w:val="105"/>
          <w:lang w:val="fr-FR"/>
        </w:rPr>
        <w:t xml:space="preserve"> et l</w:t>
      </w:r>
      <w:r w:rsidR="00AF0CAD">
        <w:rPr>
          <w:w w:val="105"/>
          <w:lang w:val="fr-FR"/>
        </w:rPr>
        <w:t>’</w:t>
      </w:r>
      <w:r w:rsidR="002C3A13">
        <w:rPr>
          <w:w w:val="105"/>
          <w:lang w:val="fr-FR"/>
        </w:rPr>
        <w:t>impact</w:t>
      </w:r>
      <w:r>
        <w:rPr>
          <w:w w:val="105"/>
          <w:lang w:val="fr-FR"/>
        </w:rPr>
        <w:t xml:space="preserve"> de toutes les problématiques liées aux fonctions et prestations archivistiques</w:t>
      </w:r>
      <w:r w:rsidR="001B1945" w:rsidRPr="006857A2">
        <w:rPr>
          <w:lang w:val="fr-FR"/>
        </w:rPr>
        <w:t>.</w:t>
      </w:r>
    </w:p>
    <w:p w14:paraId="0FC85D0A" w14:textId="64D339BA" w:rsidR="0095715E" w:rsidRPr="006857A2" w:rsidRDefault="00160B7B" w:rsidP="00040762">
      <w:pPr>
        <w:pStyle w:val="Titre5"/>
        <w:jc w:val="both"/>
        <w:rPr>
          <w:lang w:val="fr-FR"/>
        </w:rPr>
      </w:pPr>
      <w:r>
        <w:rPr>
          <w:lang w:val="fr-FR"/>
        </w:rPr>
        <w:t>Exceptions a</w:t>
      </w:r>
      <w:r w:rsidR="002173CF">
        <w:rPr>
          <w:lang w:val="fr-FR"/>
        </w:rPr>
        <w:t>u profit des archives</w:t>
      </w:r>
    </w:p>
    <w:p w14:paraId="14A5F6F1" w14:textId="6558CE9D" w:rsidR="0095715E" w:rsidRPr="006857A2" w:rsidRDefault="00753F2A" w:rsidP="00040762">
      <w:pPr>
        <w:numPr>
          <w:ilvl w:val="0"/>
          <w:numId w:val="82"/>
        </w:numPr>
        <w:jc w:val="both"/>
        <w:rPr>
          <w:lang w:val="fr-FR"/>
        </w:rPr>
      </w:pPr>
      <w:r>
        <w:rPr>
          <w:w w:val="105"/>
          <w:lang w:val="fr-FR"/>
        </w:rPr>
        <w:t>Les</w:t>
      </w:r>
      <w:r w:rsidR="002173CF">
        <w:rPr>
          <w:w w:val="105"/>
          <w:lang w:val="fr-FR"/>
        </w:rPr>
        <w:t xml:space="preserve"> e</w:t>
      </w:r>
      <w:r w:rsidR="00A818DD" w:rsidRPr="006857A2">
        <w:rPr>
          <w:w w:val="105"/>
          <w:lang w:val="fr-FR"/>
        </w:rPr>
        <w:t>xceptions</w:t>
      </w:r>
      <w:r w:rsidR="002173CF">
        <w:rPr>
          <w:w w:val="105"/>
          <w:lang w:val="fr-FR"/>
        </w:rPr>
        <w:t xml:space="preserve"> accordées aux bibliothèques </w:t>
      </w:r>
      <w:r w:rsidR="00F3430C">
        <w:rPr>
          <w:w w:val="105"/>
          <w:lang w:val="fr-FR"/>
        </w:rPr>
        <w:t>s</w:t>
      </w:r>
      <w:r w:rsidR="00AF0CAD">
        <w:rPr>
          <w:w w:val="105"/>
          <w:lang w:val="fr-FR"/>
        </w:rPr>
        <w:t>’</w:t>
      </w:r>
      <w:r w:rsidR="00F3430C">
        <w:rPr>
          <w:w w:val="105"/>
          <w:lang w:val="fr-FR"/>
        </w:rPr>
        <w:t>appliquent</w:t>
      </w:r>
      <w:r w:rsidR="002173CF">
        <w:rPr>
          <w:w w:val="105"/>
          <w:lang w:val="fr-FR"/>
        </w:rPr>
        <w:t>-elles également aux</w:t>
      </w:r>
      <w:r w:rsidR="00A818DD" w:rsidRPr="006857A2">
        <w:rPr>
          <w:w w:val="105"/>
          <w:lang w:val="fr-FR"/>
        </w:rPr>
        <w:t xml:space="preserve"> archives</w:t>
      </w:r>
      <w:r w:rsidR="002173CF">
        <w:rPr>
          <w:w w:val="105"/>
          <w:lang w:val="fr-FR"/>
        </w:rPr>
        <w:t> </w:t>
      </w:r>
      <w:r w:rsidR="002173CF">
        <w:rPr>
          <w:spacing w:val="-2"/>
          <w:w w:val="105"/>
          <w:lang w:val="fr-FR"/>
        </w:rPr>
        <w:t>?</w:t>
      </w:r>
    </w:p>
    <w:bookmarkEnd w:id="21"/>
    <w:p w14:paraId="3DFF38C5" w14:textId="3CF87A0E" w:rsidR="0095715E" w:rsidRPr="006857A2" w:rsidRDefault="00F3430C" w:rsidP="00040762">
      <w:pPr>
        <w:pStyle w:val="Titre5"/>
        <w:jc w:val="both"/>
        <w:rPr>
          <w:bCs w:val="0"/>
          <w:lang w:val="fr-FR"/>
        </w:rPr>
      </w:pPr>
      <w:r>
        <w:rPr>
          <w:lang w:val="fr-FR"/>
        </w:rPr>
        <w:t>Liberté de format</w:t>
      </w:r>
    </w:p>
    <w:p w14:paraId="0331A068" w14:textId="7F7BF81C" w:rsidR="0095715E" w:rsidRPr="006857A2" w:rsidRDefault="006D57F5" w:rsidP="00040762">
      <w:pPr>
        <w:numPr>
          <w:ilvl w:val="0"/>
          <w:numId w:val="82"/>
        </w:numPr>
        <w:jc w:val="both"/>
        <w:rPr>
          <w:lang w:val="fr-FR"/>
        </w:rPr>
      </w:pPr>
      <w:r>
        <w:rPr>
          <w:spacing w:val="1"/>
          <w:w w:val="105"/>
          <w:lang w:val="fr-FR"/>
        </w:rPr>
        <w:t>Un service d</w:t>
      </w:r>
      <w:r w:rsidR="00AF0CAD">
        <w:rPr>
          <w:spacing w:val="1"/>
          <w:w w:val="105"/>
          <w:lang w:val="fr-FR"/>
        </w:rPr>
        <w:t>’</w:t>
      </w:r>
      <w:r>
        <w:rPr>
          <w:spacing w:val="1"/>
          <w:w w:val="105"/>
          <w:lang w:val="fr-FR"/>
        </w:rPr>
        <w:t xml:space="preserve">archives peut-il </w:t>
      </w:r>
      <w:r w:rsidR="00753F2A">
        <w:rPr>
          <w:spacing w:val="1"/>
          <w:w w:val="105"/>
          <w:lang w:val="fr-FR"/>
        </w:rPr>
        <w:t xml:space="preserve">réaliser </w:t>
      </w:r>
      <w:r w:rsidR="00753F2A">
        <w:rPr>
          <w:w w:val="105"/>
          <w:lang w:val="fr-FR"/>
        </w:rPr>
        <w:t>des</w:t>
      </w:r>
      <w:r w:rsidR="00A818DD" w:rsidRPr="006857A2">
        <w:rPr>
          <w:spacing w:val="-8"/>
          <w:w w:val="105"/>
          <w:lang w:val="fr-FR"/>
        </w:rPr>
        <w:t xml:space="preserve"> </w:t>
      </w:r>
      <w:r w:rsidR="00A818DD" w:rsidRPr="006857A2">
        <w:rPr>
          <w:w w:val="105"/>
          <w:lang w:val="fr-FR"/>
        </w:rPr>
        <w:t>c</w:t>
      </w:r>
      <w:r w:rsidR="00A818DD" w:rsidRPr="006857A2">
        <w:rPr>
          <w:spacing w:val="-1"/>
          <w:w w:val="105"/>
          <w:lang w:val="fr-FR"/>
        </w:rPr>
        <w:t>op</w:t>
      </w:r>
      <w:r w:rsidR="00A818DD" w:rsidRPr="006857A2">
        <w:rPr>
          <w:w w:val="105"/>
          <w:lang w:val="fr-FR"/>
        </w:rPr>
        <w:t>i</w:t>
      </w:r>
      <w:r w:rsidR="00A818DD" w:rsidRPr="006857A2">
        <w:rPr>
          <w:spacing w:val="-1"/>
          <w:w w:val="105"/>
          <w:lang w:val="fr-FR"/>
        </w:rPr>
        <w:t>e</w:t>
      </w:r>
      <w:r w:rsidR="00A818DD" w:rsidRPr="006857A2">
        <w:rPr>
          <w:w w:val="105"/>
          <w:lang w:val="fr-FR"/>
        </w:rPr>
        <w:t>s</w:t>
      </w:r>
      <w:r w:rsidR="00A818DD" w:rsidRPr="006857A2">
        <w:rPr>
          <w:spacing w:val="-9"/>
          <w:w w:val="105"/>
          <w:lang w:val="fr-FR"/>
        </w:rPr>
        <w:t xml:space="preserve"> </w:t>
      </w:r>
      <w:r w:rsidR="00753F2A">
        <w:rPr>
          <w:spacing w:val="2"/>
          <w:w w:val="105"/>
          <w:lang w:val="fr-FR"/>
        </w:rPr>
        <w:t>dans</w:t>
      </w:r>
      <w:r w:rsidR="00175F04">
        <w:rPr>
          <w:spacing w:val="2"/>
          <w:w w:val="105"/>
          <w:lang w:val="fr-FR"/>
        </w:rPr>
        <w:t xml:space="preserve"> n</w:t>
      </w:r>
      <w:r w:rsidR="00AF0CAD">
        <w:rPr>
          <w:spacing w:val="2"/>
          <w:w w:val="105"/>
          <w:lang w:val="fr-FR"/>
        </w:rPr>
        <w:t>’</w:t>
      </w:r>
      <w:r w:rsidR="00175F04">
        <w:rPr>
          <w:spacing w:val="2"/>
          <w:w w:val="105"/>
          <w:lang w:val="fr-FR"/>
        </w:rPr>
        <w:t>importe quel</w:t>
      </w:r>
      <w:r w:rsidR="00753F2A">
        <w:rPr>
          <w:spacing w:val="2"/>
          <w:w w:val="105"/>
          <w:lang w:val="fr-FR"/>
        </w:rPr>
        <w:t xml:space="preserve"> format, y compris numérique ?</w:t>
      </w:r>
    </w:p>
    <w:p w14:paraId="21E36A29" w14:textId="485B5FE7" w:rsidR="0095715E" w:rsidRPr="006857A2" w:rsidRDefault="00753F2A" w:rsidP="00040762">
      <w:pPr>
        <w:pStyle w:val="Titre5"/>
        <w:jc w:val="both"/>
        <w:rPr>
          <w:bCs w:val="0"/>
          <w:lang w:val="fr-FR"/>
        </w:rPr>
      </w:pPr>
      <w:bookmarkStart w:id="22" w:name="_TOC_250002"/>
      <w:r>
        <w:rPr>
          <w:lang w:val="fr-FR"/>
        </w:rPr>
        <w:t>Protection des</w:t>
      </w:r>
      <w:r w:rsidR="00A818DD" w:rsidRPr="006857A2">
        <w:rPr>
          <w:lang w:val="fr-FR"/>
        </w:rPr>
        <w:t xml:space="preserve"> exceptions </w:t>
      </w:r>
      <w:bookmarkEnd w:id="22"/>
      <w:r>
        <w:rPr>
          <w:lang w:val="fr-FR"/>
        </w:rPr>
        <w:t>dans un environnement numérique</w:t>
      </w:r>
    </w:p>
    <w:p w14:paraId="65CE4431" w14:textId="247353C7" w:rsidR="008A31B6" w:rsidRPr="00B66042" w:rsidRDefault="008A31B6" w:rsidP="00040762">
      <w:pPr>
        <w:numPr>
          <w:ilvl w:val="0"/>
          <w:numId w:val="82"/>
        </w:numPr>
        <w:jc w:val="both"/>
        <w:rPr>
          <w:lang w:val="fr-FR"/>
        </w:rPr>
      </w:pPr>
      <w:r>
        <w:rPr>
          <w:spacing w:val="2"/>
          <w:w w:val="105"/>
          <w:lang w:val="fr-FR"/>
        </w:rPr>
        <w:t>Les</w:t>
      </w:r>
      <w:r w:rsidRPr="006857A2">
        <w:rPr>
          <w:w w:val="105"/>
          <w:lang w:val="fr-FR"/>
        </w:rPr>
        <w:t xml:space="preserve"> exceptions</w:t>
      </w:r>
      <w:r w:rsidRPr="006857A2">
        <w:rPr>
          <w:spacing w:val="-1"/>
          <w:w w:val="105"/>
          <w:lang w:val="fr-FR"/>
        </w:rPr>
        <w:t xml:space="preserve"> </w:t>
      </w:r>
      <w:r>
        <w:rPr>
          <w:spacing w:val="2"/>
          <w:w w:val="105"/>
          <w:lang w:val="fr-FR"/>
        </w:rPr>
        <w:t xml:space="preserve">accordées aux </w:t>
      </w:r>
      <w:r w:rsidRPr="006857A2">
        <w:rPr>
          <w:spacing w:val="2"/>
          <w:w w:val="105"/>
          <w:lang w:val="fr-FR"/>
        </w:rPr>
        <w:t>archives</w:t>
      </w:r>
      <w:r w:rsidRPr="006857A2">
        <w:rPr>
          <w:spacing w:val="-1"/>
          <w:w w:val="105"/>
          <w:lang w:val="fr-FR"/>
        </w:rPr>
        <w:t xml:space="preserve"> </w:t>
      </w:r>
      <w:r w:rsidR="00F3430C">
        <w:rPr>
          <w:spacing w:val="-1"/>
          <w:w w:val="105"/>
          <w:lang w:val="fr-FR"/>
        </w:rPr>
        <w:t xml:space="preserve">par rapport </w:t>
      </w:r>
      <w:r>
        <w:rPr>
          <w:spacing w:val="2"/>
          <w:w w:val="105"/>
          <w:lang w:val="fr-FR"/>
        </w:rPr>
        <w:t>à la législation sur le droit d</w:t>
      </w:r>
      <w:r w:rsidR="00AF0CAD">
        <w:rPr>
          <w:spacing w:val="2"/>
          <w:w w:val="105"/>
          <w:lang w:val="fr-FR"/>
        </w:rPr>
        <w:t>’</w:t>
      </w:r>
      <w:r>
        <w:rPr>
          <w:spacing w:val="2"/>
          <w:w w:val="105"/>
          <w:lang w:val="fr-FR"/>
        </w:rPr>
        <w:t xml:space="preserve">auteur sont-elles protégées </w:t>
      </w:r>
      <w:r w:rsidR="00F3430C">
        <w:rPr>
          <w:spacing w:val="2"/>
          <w:w w:val="105"/>
          <w:lang w:val="fr-FR"/>
        </w:rPr>
        <w:t xml:space="preserve">contre le risque de </w:t>
      </w:r>
      <w:r w:rsidR="00340430">
        <w:rPr>
          <w:spacing w:val="2"/>
          <w:w w:val="105"/>
          <w:lang w:val="fr-FR"/>
        </w:rPr>
        <w:t>neutralisation</w:t>
      </w:r>
      <w:r w:rsidR="00F3430C">
        <w:rPr>
          <w:spacing w:val="2"/>
          <w:w w:val="105"/>
          <w:lang w:val="fr-FR"/>
        </w:rPr>
        <w:t xml:space="preserve"> </w:t>
      </w:r>
      <w:r>
        <w:rPr>
          <w:spacing w:val="2"/>
          <w:w w:val="105"/>
          <w:lang w:val="fr-FR"/>
        </w:rPr>
        <w:t xml:space="preserve">par </w:t>
      </w:r>
      <w:r w:rsidR="00340430">
        <w:rPr>
          <w:spacing w:val="2"/>
          <w:w w:val="105"/>
          <w:lang w:val="fr-FR"/>
        </w:rPr>
        <w:t>des conditions</w:t>
      </w:r>
      <w:r w:rsidR="00B66042">
        <w:rPr>
          <w:spacing w:val="2"/>
          <w:w w:val="105"/>
          <w:lang w:val="fr-FR"/>
        </w:rPr>
        <w:t xml:space="preserve"> de</w:t>
      </w:r>
      <w:r w:rsidRPr="00B66042">
        <w:rPr>
          <w:spacing w:val="2"/>
          <w:w w:val="105"/>
          <w:lang w:val="fr-FR"/>
        </w:rPr>
        <w:t xml:space="preserve"> licence</w:t>
      </w:r>
      <w:r w:rsidR="00340430">
        <w:rPr>
          <w:spacing w:val="2"/>
          <w:w w:val="105"/>
          <w:lang w:val="fr-FR"/>
        </w:rPr>
        <w:t> </w:t>
      </w:r>
      <w:r w:rsidRPr="00B66042">
        <w:rPr>
          <w:spacing w:val="1"/>
          <w:w w:val="105"/>
          <w:lang w:val="fr-FR"/>
        </w:rPr>
        <w:t>?</w:t>
      </w:r>
    </w:p>
    <w:p w14:paraId="53A2F962" w14:textId="4F1C3DD6" w:rsidR="0095715E" w:rsidRPr="006857A2" w:rsidRDefault="00753F2A" w:rsidP="00040762">
      <w:pPr>
        <w:numPr>
          <w:ilvl w:val="0"/>
          <w:numId w:val="82"/>
        </w:numPr>
        <w:jc w:val="both"/>
        <w:rPr>
          <w:lang w:val="fr-FR"/>
        </w:rPr>
      </w:pPr>
      <w:r>
        <w:rPr>
          <w:spacing w:val="1"/>
          <w:w w:val="105"/>
          <w:szCs w:val="25"/>
          <w:lang w:val="fr-FR"/>
        </w:rPr>
        <w:t>Lorsqu</w:t>
      </w:r>
      <w:r w:rsidR="00AF0CAD">
        <w:rPr>
          <w:spacing w:val="1"/>
          <w:w w:val="105"/>
          <w:szCs w:val="25"/>
          <w:lang w:val="fr-FR"/>
        </w:rPr>
        <w:t>’</w:t>
      </w:r>
      <w:r>
        <w:rPr>
          <w:spacing w:val="1"/>
          <w:w w:val="105"/>
          <w:szCs w:val="25"/>
          <w:lang w:val="fr-FR"/>
        </w:rPr>
        <w:t xml:space="preserve">une protection juridique est accordée aux </w:t>
      </w:r>
      <w:r>
        <w:rPr>
          <w:w w:val="105"/>
          <w:szCs w:val="25"/>
          <w:lang w:val="fr-FR"/>
        </w:rPr>
        <w:t xml:space="preserve">mesures </w:t>
      </w:r>
      <w:r w:rsidR="00A8794F">
        <w:rPr>
          <w:w w:val="105"/>
          <w:szCs w:val="25"/>
          <w:lang w:val="fr-FR"/>
        </w:rPr>
        <w:t xml:space="preserve">de </w:t>
      </w:r>
      <w:r>
        <w:rPr>
          <w:w w:val="105"/>
          <w:szCs w:val="25"/>
          <w:lang w:val="fr-FR"/>
        </w:rPr>
        <w:t>protection</w:t>
      </w:r>
      <w:r w:rsidR="00A471AE">
        <w:rPr>
          <w:w w:val="105"/>
          <w:szCs w:val="25"/>
          <w:lang w:val="fr-FR"/>
        </w:rPr>
        <w:t xml:space="preserve"> </w:t>
      </w:r>
      <w:r w:rsidR="00A8794F">
        <w:rPr>
          <w:w w:val="105"/>
          <w:szCs w:val="25"/>
          <w:lang w:val="fr-FR"/>
        </w:rPr>
        <w:t xml:space="preserve">technologiques </w:t>
      </w:r>
      <w:r w:rsidR="00A471AE">
        <w:rPr>
          <w:w w:val="105"/>
          <w:szCs w:val="25"/>
          <w:lang w:val="fr-FR"/>
        </w:rPr>
        <w:t>(MPT)</w:t>
      </w:r>
      <w:r w:rsidR="00A818DD" w:rsidRPr="006857A2">
        <w:rPr>
          <w:w w:val="105"/>
          <w:szCs w:val="25"/>
          <w:lang w:val="fr-FR"/>
        </w:rPr>
        <w:t>,</w:t>
      </w:r>
      <w:r w:rsidR="00A818DD" w:rsidRPr="006857A2">
        <w:rPr>
          <w:spacing w:val="52"/>
          <w:w w:val="92"/>
          <w:szCs w:val="25"/>
          <w:lang w:val="fr-FR"/>
        </w:rPr>
        <w:t xml:space="preserve"> </w:t>
      </w:r>
      <w:r w:rsidR="00B66042">
        <w:rPr>
          <w:w w:val="105"/>
          <w:szCs w:val="25"/>
          <w:lang w:val="fr-FR"/>
        </w:rPr>
        <w:t>u</w:t>
      </w:r>
      <w:r w:rsidR="006D57F5">
        <w:rPr>
          <w:w w:val="105"/>
          <w:szCs w:val="25"/>
          <w:lang w:val="fr-FR"/>
        </w:rPr>
        <w:t>n service d</w:t>
      </w:r>
      <w:r w:rsidR="00AF0CAD">
        <w:rPr>
          <w:w w:val="105"/>
          <w:szCs w:val="25"/>
          <w:lang w:val="fr-FR"/>
        </w:rPr>
        <w:t>’</w:t>
      </w:r>
      <w:r w:rsidR="006D57F5">
        <w:rPr>
          <w:w w:val="105"/>
          <w:szCs w:val="25"/>
          <w:lang w:val="fr-FR"/>
        </w:rPr>
        <w:t xml:space="preserve">archives peut-il </w:t>
      </w:r>
      <w:r w:rsidR="00AF1F46">
        <w:rPr>
          <w:spacing w:val="-3"/>
          <w:w w:val="105"/>
          <w:szCs w:val="25"/>
          <w:lang w:val="fr-FR"/>
        </w:rPr>
        <w:t>contourner ces mesures</w:t>
      </w:r>
      <w:r w:rsidR="00B45B95">
        <w:rPr>
          <w:w w:val="105"/>
          <w:szCs w:val="25"/>
          <w:lang w:val="fr-FR"/>
        </w:rPr>
        <w:t xml:space="preserve"> pour faire valoir</w:t>
      </w:r>
      <w:r w:rsidR="00AF1F46">
        <w:rPr>
          <w:w w:val="105"/>
          <w:szCs w:val="25"/>
          <w:lang w:val="fr-FR"/>
        </w:rPr>
        <w:t xml:space="preserve"> une exception au droit d</w:t>
      </w:r>
      <w:r w:rsidR="00AF0CAD">
        <w:rPr>
          <w:w w:val="105"/>
          <w:szCs w:val="25"/>
          <w:lang w:val="fr-FR"/>
        </w:rPr>
        <w:t>’</w:t>
      </w:r>
      <w:r w:rsidR="00AF1F46">
        <w:rPr>
          <w:w w:val="105"/>
          <w:szCs w:val="25"/>
          <w:lang w:val="fr-FR"/>
        </w:rPr>
        <w:t>auteur ?</w:t>
      </w:r>
    </w:p>
    <w:p w14:paraId="2E46149F" w14:textId="72F09B94" w:rsidR="0095715E" w:rsidRPr="006857A2" w:rsidRDefault="00D73A21" w:rsidP="00040762">
      <w:pPr>
        <w:pStyle w:val="Titre5"/>
        <w:jc w:val="both"/>
        <w:rPr>
          <w:bCs w:val="0"/>
          <w:lang w:val="fr-FR"/>
        </w:rPr>
      </w:pPr>
      <w:r>
        <w:rPr>
          <w:lang w:val="fr-FR"/>
        </w:rPr>
        <w:t>Limi</w:t>
      </w:r>
      <w:r w:rsidR="00A8794F">
        <w:rPr>
          <w:lang w:val="fr-FR"/>
        </w:rPr>
        <w:t>tation</w:t>
      </w:r>
      <w:r>
        <w:rPr>
          <w:lang w:val="fr-FR"/>
        </w:rPr>
        <w:t xml:space="preserve"> de la responsabilité</w:t>
      </w:r>
    </w:p>
    <w:p w14:paraId="5191E071" w14:textId="201817F5" w:rsidR="0095715E" w:rsidRPr="006857A2" w:rsidRDefault="00DF57ED" w:rsidP="00040762">
      <w:pPr>
        <w:numPr>
          <w:ilvl w:val="0"/>
          <w:numId w:val="83"/>
        </w:numPr>
        <w:jc w:val="both"/>
        <w:rPr>
          <w:lang w:val="fr-FR"/>
        </w:rPr>
      </w:pPr>
      <w:r>
        <w:rPr>
          <w:spacing w:val="3"/>
          <w:w w:val="105"/>
          <w:lang w:val="fr-FR"/>
        </w:rPr>
        <w:t xml:space="preserve">La loi protège-t-elle les archivistes contre </w:t>
      </w:r>
      <w:r w:rsidR="00340430">
        <w:rPr>
          <w:spacing w:val="3"/>
          <w:w w:val="105"/>
          <w:lang w:val="fr-FR"/>
        </w:rPr>
        <w:t>d</w:t>
      </w:r>
      <w:r w:rsidR="00AF0CAD">
        <w:rPr>
          <w:spacing w:val="3"/>
          <w:w w:val="105"/>
          <w:lang w:val="fr-FR"/>
        </w:rPr>
        <w:t>’</w:t>
      </w:r>
      <w:r w:rsidR="00340430">
        <w:rPr>
          <w:spacing w:val="3"/>
          <w:w w:val="105"/>
          <w:lang w:val="fr-FR"/>
        </w:rPr>
        <w:t>éventuelles</w:t>
      </w:r>
      <w:r>
        <w:rPr>
          <w:spacing w:val="3"/>
          <w:w w:val="105"/>
          <w:lang w:val="fr-FR"/>
        </w:rPr>
        <w:t xml:space="preserve"> poursuite</w:t>
      </w:r>
      <w:r w:rsidR="00340430">
        <w:rPr>
          <w:spacing w:val="3"/>
          <w:w w:val="105"/>
          <w:lang w:val="fr-FR"/>
        </w:rPr>
        <w:t>s</w:t>
      </w:r>
      <w:r>
        <w:rPr>
          <w:spacing w:val="3"/>
          <w:w w:val="105"/>
          <w:lang w:val="fr-FR"/>
        </w:rPr>
        <w:t xml:space="preserve"> </w:t>
      </w:r>
      <w:r w:rsidR="00340430">
        <w:rPr>
          <w:spacing w:val="3"/>
          <w:w w:val="105"/>
          <w:lang w:val="fr-FR"/>
        </w:rPr>
        <w:t xml:space="preserve">liées à </w:t>
      </w:r>
      <w:r>
        <w:rPr>
          <w:spacing w:val="3"/>
          <w:w w:val="105"/>
          <w:lang w:val="fr-FR"/>
        </w:rPr>
        <w:t xml:space="preserve">des </w:t>
      </w:r>
      <w:r w:rsidR="00340430">
        <w:rPr>
          <w:spacing w:val="3"/>
          <w:w w:val="105"/>
          <w:lang w:val="fr-FR"/>
        </w:rPr>
        <w:t>faits accomplis</w:t>
      </w:r>
      <w:r>
        <w:rPr>
          <w:spacing w:val="3"/>
          <w:w w:val="105"/>
          <w:lang w:val="fr-FR"/>
        </w:rPr>
        <w:t xml:space="preserve"> en toute bonne foi dans le cadre de leurs fonctions </w:t>
      </w:r>
      <w:r w:rsidR="00AF1F46">
        <w:rPr>
          <w:spacing w:val="3"/>
          <w:w w:val="105"/>
          <w:lang w:val="fr-FR"/>
        </w:rPr>
        <w:t>?</w:t>
      </w:r>
    </w:p>
    <w:p w14:paraId="645C303B" w14:textId="719531DC" w:rsidR="0095715E" w:rsidRPr="006857A2" w:rsidRDefault="00AD5A91" w:rsidP="00040762">
      <w:pPr>
        <w:pStyle w:val="Titre5"/>
        <w:jc w:val="both"/>
        <w:rPr>
          <w:bCs w:val="0"/>
          <w:lang w:val="fr-FR"/>
        </w:rPr>
      </w:pPr>
      <w:bookmarkStart w:id="23" w:name="_TOC_250000"/>
      <w:r>
        <w:rPr>
          <w:lang w:val="fr-FR"/>
        </w:rPr>
        <w:t xml:space="preserve">Une </w:t>
      </w:r>
      <w:r w:rsidR="00AF1F46">
        <w:rPr>
          <w:lang w:val="fr-FR"/>
        </w:rPr>
        <w:t>e</w:t>
      </w:r>
      <w:r w:rsidR="00A818DD" w:rsidRPr="006857A2">
        <w:rPr>
          <w:lang w:val="fr-FR"/>
        </w:rPr>
        <w:t>xception</w:t>
      </w:r>
      <w:bookmarkEnd w:id="23"/>
      <w:r w:rsidR="00AF1F46">
        <w:rPr>
          <w:lang w:val="fr-FR"/>
        </w:rPr>
        <w:t xml:space="preserve"> </w:t>
      </w:r>
      <w:r w:rsidR="00C74EDC">
        <w:rPr>
          <w:lang w:val="fr-FR"/>
        </w:rPr>
        <w:t>souple</w:t>
      </w:r>
    </w:p>
    <w:p w14:paraId="3FB337D4" w14:textId="77A5467D" w:rsidR="0095715E" w:rsidRDefault="00AF1F46" w:rsidP="00040762">
      <w:pPr>
        <w:numPr>
          <w:ilvl w:val="0"/>
          <w:numId w:val="82"/>
        </w:numPr>
        <w:jc w:val="both"/>
        <w:rPr>
          <w:w w:val="105"/>
          <w:szCs w:val="25"/>
          <w:lang w:val="fr-FR"/>
        </w:rPr>
      </w:pPr>
      <w:r>
        <w:rPr>
          <w:w w:val="105"/>
          <w:szCs w:val="25"/>
          <w:lang w:val="fr-FR"/>
        </w:rPr>
        <w:t>Outre les</w:t>
      </w:r>
      <w:r w:rsidR="00A818DD" w:rsidRPr="006857A2">
        <w:rPr>
          <w:w w:val="105"/>
          <w:szCs w:val="25"/>
          <w:lang w:val="fr-FR"/>
        </w:rPr>
        <w:t xml:space="preserve"> exceptions</w:t>
      </w:r>
      <w:r>
        <w:rPr>
          <w:w w:val="105"/>
          <w:szCs w:val="25"/>
          <w:lang w:val="fr-FR"/>
        </w:rPr>
        <w:t xml:space="preserve"> spécifiques aux archives</w:t>
      </w:r>
      <w:r w:rsidR="00A818DD" w:rsidRPr="006857A2">
        <w:rPr>
          <w:w w:val="105"/>
          <w:szCs w:val="25"/>
          <w:lang w:val="fr-FR"/>
        </w:rPr>
        <w:t xml:space="preserve">, </w:t>
      </w:r>
      <w:r>
        <w:rPr>
          <w:w w:val="105"/>
          <w:szCs w:val="25"/>
          <w:lang w:val="fr-FR"/>
        </w:rPr>
        <w:t xml:space="preserve">les activités archivistiques sont-elles également soutenues </w:t>
      </w:r>
      <w:r w:rsidRPr="00915423">
        <w:rPr>
          <w:w w:val="105"/>
          <w:szCs w:val="25"/>
          <w:lang w:val="fr-FR"/>
        </w:rPr>
        <w:t>par des exceptions</w:t>
      </w:r>
      <w:r w:rsidR="00915423">
        <w:rPr>
          <w:w w:val="105"/>
          <w:szCs w:val="25"/>
          <w:lang w:val="fr-FR"/>
        </w:rPr>
        <w:t xml:space="preserve"> plus souples</w:t>
      </w:r>
      <w:r w:rsidR="00A471AE">
        <w:rPr>
          <w:w w:val="105"/>
          <w:szCs w:val="25"/>
          <w:lang w:val="fr-FR"/>
        </w:rPr>
        <w:t>, telle</w:t>
      </w:r>
      <w:r w:rsidR="00340430">
        <w:rPr>
          <w:w w:val="105"/>
          <w:szCs w:val="25"/>
          <w:lang w:val="fr-FR"/>
        </w:rPr>
        <w:t>s</w:t>
      </w:r>
      <w:r w:rsidR="00A471AE">
        <w:rPr>
          <w:w w:val="105"/>
          <w:szCs w:val="25"/>
          <w:lang w:val="fr-FR"/>
        </w:rPr>
        <w:t xml:space="preserve"> que </w:t>
      </w:r>
      <w:r w:rsidR="00EA4F8A">
        <w:rPr>
          <w:w w:val="105"/>
          <w:szCs w:val="25"/>
          <w:lang w:val="fr-FR"/>
        </w:rPr>
        <w:t xml:space="preserve">la </w:t>
      </w:r>
      <w:r w:rsidR="00CA63B3">
        <w:rPr>
          <w:w w:val="105"/>
          <w:szCs w:val="25"/>
          <w:lang w:val="fr-FR"/>
        </w:rPr>
        <w:t>possibilité d</w:t>
      </w:r>
      <w:r w:rsidR="00AF0CAD">
        <w:rPr>
          <w:w w:val="105"/>
          <w:szCs w:val="25"/>
          <w:lang w:val="fr-FR"/>
        </w:rPr>
        <w:t>’</w:t>
      </w:r>
      <w:r w:rsidR="00CA63B3">
        <w:rPr>
          <w:w w:val="105"/>
          <w:szCs w:val="25"/>
          <w:lang w:val="fr-FR"/>
        </w:rPr>
        <w:t xml:space="preserve">invoquer </w:t>
      </w:r>
      <w:r w:rsidR="00A471AE">
        <w:rPr>
          <w:w w:val="105"/>
          <w:szCs w:val="25"/>
          <w:lang w:val="fr-FR"/>
        </w:rPr>
        <w:t>une utilisation loyale ou équitable (</w:t>
      </w:r>
      <w:proofErr w:type="spellStart"/>
      <w:r w:rsidR="00A471AE" w:rsidRPr="00A471AE">
        <w:rPr>
          <w:i/>
          <w:w w:val="105"/>
          <w:szCs w:val="25"/>
          <w:lang w:val="fr-FR"/>
        </w:rPr>
        <w:t>fair</w:t>
      </w:r>
      <w:proofErr w:type="spellEnd"/>
      <w:r w:rsidR="00A471AE" w:rsidRPr="00A471AE">
        <w:rPr>
          <w:i/>
          <w:w w:val="105"/>
          <w:szCs w:val="25"/>
          <w:lang w:val="fr-FR"/>
        </w:rPr>
        <w:t xml:space="preserve"> use</w:t>
      </w:r>
      <w:r w:rsidR="00A471AE">
        <w:rPr>
          <w:w w:val="105"/>
          <w:szCs w:val="25"/>
          <w:lang w:val="fr-FR"/>
        </w:rPr>
        <w:t xml:space="preserve"> ou </w:t>
      </w:r>
      <w:proofErr w:type="spellStart"/>
      <w:r w:rsidR="00A471AE" w:rsidRPr="00A471AE">
        <w:rPr>
          <w:i/>
          <w:w w:val="105"/>
          <w:szCs w:val="25"/>
          <w:lang w:val="fr-FR"/>
        </w:rPr>
        <w:t>fair</w:t>
      </w:r>
      <w:proofErr w:type="spellEnd"/>
      <w:r w:rsidR="00A471AE" w:rsidRPr="00A471AE">
        <w:rPr>
          <w:i/>
          <w:w w:val="105"/>
          <w:szCs w:val="25"/>
          <w:lang w:val="fr-FR"/>
        </w:rPr>
        <w:t xml:space="preserve"> </w:t>
      </w:r>
      <w:proofErr w:type="spellStart"/>
      <w:r w:rsidR="00A471AE" w:rsidRPr="00A471AE">
        <w:rPr>
          <w:i/>
          <w:w w:val="105"/>
          <w:szCs w:val="25"/>
          <w:lang w:val="fr-FR"/>
        </w:rPr>
        <w:t>dealing</w:t>
      </w:r>
      <w:proofErr w:type="spellEnd"/>
      <w:r w:rsidR="00A471AE">
        <w:rPr>
          <w:w w:val="105"/>
          <w:szCs w:val="25"/>
          <w:lang w:val="fr-FR"/>
        </w:rPr>
        <w:t>) ?</w:t>
      </w:r>
      <w:bookmarkStart w:id="24" w:name="_Toc488664731"/>
    </w:p>
    <w:p w14:paraId="3A2CFEC4" w14:textId="77777777" w:rsidR="00D73A21" w:rsidRPr="006857A2" w:rsidRDefault="00D73A21" w:rsidP="00040762">
      <w:pPr>
        <w:numPr>
          <w:ilvl w:val="0"/>
          <w:numId w:val="82"/>
        </w:numPr>
        <w:jc w:val="both"/>
        <w:rPr>
          <w:w w:val="105"/>
          <w:szCs w:val="25"/>
          <w:lang w:val="fr-FR"/>
        </w:rPr>
        <w:sectPr w:rsidR="00D73A21" w:rsidRPr="006857A2" w:rsidSect="00AD690B">
          <w:headerReference w:type="first" r:id="rId17"/>
          <w:footerReference w:type="first" r:id="rId18"/>
          <w:type w:val="continuous"/>
          <w:pgSz w:w="11900" w:h="16840"/>
          <w:pgMar w:top="1304" w:right="1418" w:bottom="1134" w:left="1418" w:header="340" w:footer="709" w:gutter="0"/>
          <w:pgNumType w:start="1"/>
          <w:cols w:space="708"/>
          <w:titlePg/>
          <w:docGrid w:linePitch="360"/>
        </w:sectPr>
      </w:pPr>
    </w:p>
    <w:p w14:paraId="5971852C" w14:textId="041EB70A" w:rsidR="0095715E" w:rsidRPr="006857A2" w:rsidRDefault="001B1945" w:rsidP="00040762">
      <w:pPr>
        <w:pStyle w:val="Titre1"/>
        <w:spacing w:before="0" w:after="0"/>
        <w:jc w:val="both"/>
        <w:rPr>
          <w:lang w:val="fr-FR"/>
        </w:rPr>
      </w:pPr>
      <w:bookmarkStart w:id="25" w:name="_Toc488674618"/>
      <w:bookmarkStart w:id="26" w:name="_Toc494443081"/>
      <w:r w:rsidRPr="006857A2">
        <w:rPr>
          <w:lang w:val="fr-FR"/>
        </w:rPr>
        <w:lastRenderedPageBreak/>
        <w:t>Comment</w:t>
      </w:r>
      <w:r w:rsidR="00A471AE">
        <w:rPr>
          <w:lang w:val="fr-FR"/>
        </w:rPr>
        <w:t xml:space="preserve">aires et </w:t>
      </w:r>
      <w:bookmarkEnd w:id="24"/>
      <w:bookmarkEnd w:id="25"/>
      <w:r w:rsidR="00C74EDC">
        <w:rPr>
          <w:lang w:val="fr-FR"/>
        </w:rPr>
        <w:t>textes types</w:t>
      </w:r>
      <w:bookmarkEnd w:id="26"/>
    </w:p>
    <w:p w14:paraId="730EDBEC" w14:textId="597EEC97" w:rsidR="0095715E" w:rsidRPr="006857A2" w:rsidRDefault="00A471AE" w:rsidP="00040762">
      <w:pPr>
        <w:pStyle w:val="Titre2"/>
        <w:spacing w:before="0"/>
        <w:jc w:val="both"/>
        <w:rPr>
          <w:b w:val="0"/>
          <w:lang w:val="fr-FR"/>
        </w:rPr>
      </w:pPr>
      <w:bookmarkStart w:id="27" w:name="_Toc494443082"/>
      <w:r>
        <w:rPr>
          <w:lang w:val="fr-FR"/>
        </w:rPr>
        <w:t>Fonctions et prestations archivistiques</w:t>
      </w:r>
      <w:bookmarkEnd w:id="27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right w:w="567" w:type="dxa"/>
        </w:tblCellMar>
        <w:tblLook w:val="04A0" w:firstRow="1" w:lastRow="0" w:firstColumn="1" w:lastColumn="0" w:noHBand="0" w:noVBand="1"/>
      </w:tblPr>
      <w:tblGrid>
        <w:gridCol w:w="9918"/>
        <w:gridCol w:w="4078"/>
      </w:tblGrid>
      <w:tr w:rsidR="007E3818" w:rsidRPr="006857A2" w14:paraId="5AD2DCFD" w14:textId="77777777" w:rsidTr="00AD690B">
        <w:tc>
          <w:tcPr>
            <w:tcW w:w="13996" w:type="dxa"/>
            <w:gridSpan w:val="2"/>
            <w:shd w:val="clear" w:color="auto" w:fill="auto"/>
          </w:tcPr>
          <w:p w14:paraId="1C17DF01" w14:textId="77777777" w:rsidR="0095715E" w:rsidRPr="006857A2" w:rsidRDefault="00423D2C" w:rsidP="00040762">
            <w:pPr>
              <w:pStyle w:val="Titre3"/>
              <w:spacing w:before="0" w:after="0"/>
              <w:jc w:val="both"/>
              <w:rPr>
                <w:w w:val="95"/>
                <w:lang w:val="fr-FR"/>
              </w:rPr>
            </w:pPr>
            <w:bookmarkStart w:id="28" w:name="_Toc488674620"/>
            <w:bookmarkStart w:id="29" w:name="_Toc494443083"/>
            <w:r w:rsidRPr="006857A2">
              <w:rPr>
                <w:lang w:val="fr-FR"/>
              </w:rPr>
              <w:t>Acquisition</w:t>
            </w:r>
            <w:bookmarkEnd w:id="28"/>
            <w:bookmarkEnd w:id="29"/>
          </w:p>
        </w:tc>
      </w:tr>
      <w:tr w:rsidR="00ED3F65" w:rsidRPr="006857A2" w14:paraId="78A12434" w14:textId="77777777" w:rsidTr="00AD690B">
        <w:tc>
          <w:tcPr>
            <w:tcW w:w="9918" w:type="dxa"/>
            <w:shd w:val="clear" w:color="auto" w:fill="auto"/>
          </w:tcPr>
          <w:p w14:paraId="6674B584" w14:textId="77777777" w:rsidR="0095715E" w:rsidRPr="006857A2" w:rsidRDefault="0095715E" w:rsidP="00040762">
            <w:pPr>
              <w:spacing w:after="0"/>
              <w:jc w:val="both"/>
              <w:rPr>
                <w:lang w:val="fr-FR"/>
              </w:rPr>
            </w:pPr>
          </w:p>
        </w:tc>
        <w:tc>
          <w:tcPr>
            <w:tcW w:w="4078" w:type="dxa"/>
            <w:shd w:val="clear" w:color="auto" w:fill="auto"/>
          </w:tcPr>
          <w:p w14:paraId="26648077" w14:textId="4189374F" w:rsidR="0095715E" w:rsidRPr="006857A2" w:rsidRDefault="003C117B" w:rsidP="00040762">
            <w:pPr>
              <w:spacing w:after="0"/>
              <w:jc w:val="both"/>
              <w:rPr>
                <w:lang w:val="fr-FR"/>
              </w:rPr>
            </w:pPr>
            <w:r>
              <w:rPr>
                <w:lang w:val="fr-FR"/>
              </w:rPr>
              <w:t>Disposition type</w:t>
            </w:r>
            <w:r w:rsidR="00A471AE">
              <w:rPr>
                <w:lang w:val="fr-FR"/>
              </w:rPr>
              <w:t xml:space="preserve"> </w:t>
            </w:r>
          </w:p>
        </w:tc>
      </w:tr>
      <w:tr w:rsidR="00ED3F65" w:rsidRPr="006857A2" w14:paraId="04DC0617" w14:textId="77777777" w:rsidTr="00AD690B">
        <w:tc>
          <w:tcPr>
            <w:tcW w:w="9918" w:type="dxa"/>
            <w:shd w:val="clear" w:color="auto" w:fill="auto"/>
          </w:tcPr>
          <w:p w14:paraId="19D7CF27" w14:textId="6CDCECFE" w:rsidR="002C3A13" w:rsidRPr="006857A2" w:rsidRDefault="00FC65BE" w:rsidP="00040762">
            <w:pPr>
              <w:numPr>
                <w:ilvl w:val="0"/>
                <w:numId w:val="81"/>
              </w:numPr>
              <w:jc w:val="both"/>
              <w:rPr>
                <w:lang w:val="fr-FR"/>
              </w:rPr>
            </w:pPr>
            <w:r w:rsidRPr="00FC65BE">
              <w:rPr>
                <w:lang w:val="fr-FR"/>
              </w:rPr>
              <w:t>En vue d</w:t>
            </w:r>
            <w:r w:rsidR="00AF0CAD">
              <w:rPr>
                <w:lang w:val="fr-FR"/>
              </w:rPr>
              <w:t>’</w:t>
            </w:r>
            <w:r w:rsidRPr="00FC65BE">
              <w:rPr>
                <w:lang w:val="fr-FR"/>
              </w:rPr>
              <w:t>acquérir, ou de passer préalablement en revue, les archives numériques d</w:t>
            </w:r>
            <w:r w:rsidR="00AF0CAD">
              <w:rPr>
                <w:lang w:val="fr-FR"/>
              </w:rPr>
              <w:t>’</w:t>
            </w:r>
            <w:r w:rsidRPr="00FC65BE">
              <w:rPr>
                <w:lang w:val="fr-FR"/>
              </w:rPr>
              <w:t>un organisme ou d</w:t>
            </w:r>
            <w:r w:rsidR="00AF0CAD">
              <w:rPr>
                <w:lang w:val="fr-FR"/>
              </w:rPr>
              <w:t>’</w:t>
            </w:r>
            <w:r w:rsidRPr="00FC65BE">
              <w:rPr>
                <w:lang w:val="fr-FR"/>
              </w:rPr>
              <w:t>un individu, un service d</w:t>
            </w:r>
            <w:r w:rsidR="00AF0CAD">
              <w:rPr>
                <w:lang w:val="fr-FR"/>
              </w:rPr>
              <w:t>’</w:t>
            </w:r>
            <w:r w:rsidRPr="00FC65BE">
              <w:rPr>
                <w:lang w:val="fr-FR"/>
              </w:rPr>
              <w:t>archives peut-il reproduire tous les contenus sauvegardés sur des ordinateurs ou autres dispositifs de stockage auxquels le donateur lui a accordé l</w:t>
            </w:r>
            <w:r w:rsidR="00AF0CAD">
              <w:rPr>
                <w:lang w:val="fr-FR"/>
              </w:rPr>
              <w:t>’</w:t>
            </w:r>
            <w:r w:rsidRPr="00FC65BE">
              <w:rPr>
                <w:lang w:val="fr-FR"/>
              </w:rPr>
              <w:t>accès ?</w:t>
            </w:r>
          </w:p>
          <w:p w14:paraId="0EAED1F0" w14:textId="227459A0" w:rsidR="0095715E" w:rsidRPr="006857A2" w:rsidRDefault="00FA1A3B" w:rsidP="00040762">
            <w:pPr>
              <w:jc w:val="both"/>
              <w:rPr>
                <w:lang w:val="fr-FR"/>
              </w:rPr>
            </w:pPr>
            <w:r>
              <w:rPr>
                <w:lang w:val="fr-FR"/>
              </w:rPr>
              <w:t xml:space="preserve">Désormais, les organisations et les personnes physiques créent et </w:t>
            </w:r>
            <w:r w:rsidR="0010401E">
              <w:rPr>
                <w:lang w:val="fr-FR"/>
              </w:rPr>
              <w:t xml:space="preserve">sauvegardent </w:t>
            </w:r>
            <w:r>
              <w:rPr>
                <w:lang w:val="fr-FR"/>
              </w:rPr>
              <w:t xml:space="preserve">la plupart de leurs archives professionnelles et personnelles </w:t>
            </w:r>
            <w:r w:rsidR="00C21043">
              <w:rPr>
                <w:lang w:val="fr-FR"/>
              </w:rPr>
              <w:t>sous forme</w:t>
            </w:r>
            <w:r>
              <w:rPr>
                <w:lang w:val="fr-FR"/>
              </w:rPr>
              <w:t xml:space="preserve"> numérique</w:t>
            </w:r>
            <w:r w:rsidR="00CA63B3">
              <w:rPr>
                <w:lang w:val="fr-FR"/>
              </w:rPr>
              <w:t>.</w:t>
            </w:r>
            <w:r>
              <w:rPr>
                <w:lang w:val="fr-FR"/>
              </w:rPr>
              <w:t xml:space="preserve"> De plus en plus</w:t>
            </w:r>
            <w:r w:rsidR="0010401E">
              <w:rPr>
                <w:lang w:val="fr-FR"/>
              </w:rPr>
              <w:t xml:space="preserve"> fréquemment</w:t>
            </w:r>
            <w:r w:rsidR="00A818DD" w:rsidRPr="006857A2">
              <w:rPr>
                <w:lang w:val="fr-FR"/>
              </w:rPr>
              <w:t xml:space="preserve">, </w:t>
            </w:r>
            <w:r>
              <w:rPr>
                <w:lang w:val="fr-FR"/>
              </w:rPr>
              <w:t xml:space="preserve">les </w:t>
            </w:r>
            <w:r w:rsidR="002038F5">
              <w:rPr>
                <w:lang w:val="fr-FR"/>
              </w:rPr>
              <w:t>services d</w:t>
            </w:r>
            <w:r w:rsidR="00AF0CAD">
              <w:rPr>
                <w:lang w:val="fr-FR"/>
              </w:rPr>
              <w:t>’</w:t>
            </w:r>
            <w:r w:rsidR="00A818DD" w:rsidRPr="006857A2">
              <w:rPr>
                <w:lang w:val="fr-FR"/>
              </w:rPr>
              <w:t xml:space="preserve">archives </w:t>
            </w:r>
            <w:r>
              <w:rPr>
                <w:lang w:val="fr-FR"/>
              </w:rPr>
              <w:t>font l</w:t>
            </w:r>
            <w:r w:rsidR="00AF0CAD">
              <w:rPr>
                <w:lang w:val="fr-FR"/>
              </w:rPr>
              <w:t>’</w:t>
            </w:r>
            <w:r>
              <w:rPr>
                <w:lang w:val="fr-FR"/>
              </w:rPr>
              <w:t>acquisition de</w:t>
            </w:r>
            <w:r w:rsidR="00EA4F8A">
              <w:rPr>
                <w:lang w:val="fr-FR"/>
              </w:rPr>
              <w:t xml:space="preserve"> ces</w:t>
            </w:r>
            <w:r>
              <w:rPr>
                <w:lang w:val="fr-FR"/>
              </w:rPr>
              <w:t xml:space="preserve"> documents « n</w:t>
            </w:r>
            <w:r w:rsidR="005611CA">
              <w:rPr>
                <w:lang w:val="fr-FR"/>
              </w:rPr>
              <w:t>és n</w:t>
            </w:r>
            <w:r>
              <w:rPr>
                <w:lang w:val="fr-FR"/>
              </w:rPr>
              <w:t>umérique</w:t>
            </w:r>
            <w:r w:rsidR="00B66042">
              <w:rPr>
                <w:lang w:val="fr-FR"/>
              </w:rPr>
              <w:t>s</w:t>
            </w:r>
            <w:r w:rsidR="0010401E">
              <w:rPr>
                <w:lang w:val="fr-FR"/>
              </w:rPr>
              <w:t> </w:t>
            </w:r>
            <w:r>
              <w:rPr>
                <w:lang w:val="fr-FR"/>
              </w:rPr>
              <w:t>». Ces</w:t>
            </w:r>
            <w:r w:rsidR="00A818DD" w:rsidRPr="006857A2">
              <w:rPr>
                <w:lang w:val="fr-FR"/>
              </w:rPr>
              <w:t xml:space="preserve"> acquisitions </w:t>
            </w:r>
            <w:r>
              <w:rPr>
                <w:lang w:val="fr-FR"/>
              </w:rPr>
              <w:t>peuvent s</w:t>
            </w:r>
            <w:r w:rsidR="00AF0CAD">
              <w:rPr>
                <w:lang w:val="fr-FR"/>
              </w:rPr>
              <w:t>’</w:t>
            </w:r>
            <w:r>
              <w:rPr>
                <w:lang w:val="fr-FR"/>
              </w:rPr>
              <w:t>étendre aux ordinateurs, aux dispositifs de stockage portables, aux prestations de stockage dématérialisé « </w:t>
            </w:r>
            <w:r w:rsidR="00915423">
              <w:rPr>
                <w:lang w:val="fr-FR"/>
              </w:rPr>
              <w:t>dans le nuage</w:t>
            </w:r>
            <w:r w:rsidR="002038F5">
              <w:rPr>
                <w:lang w:val="fr-FR"/>
              </w:rPr>
              <w:t> »</w:t>
            </w:r>
            <w:r>
              <w:rPr>
                <w:lang w:val="fr-FR"/>
              </w:rPr>
              <w:t xml:space="preserve"> ou aux autres serveurs partagés utilisés par le donateur</w:t>
            </w:r>
            <w:r w:rsidR="00A818DD" w:rsidRPr="006857A2">
              <w:rPr>
                <w:lang w:val="fr-FR"/>
              </w:rPr>
              <w:t xml:space="preserve">. </w:t>
            </w:r>
            <w:r>
              <w:rPr>
                <w:lang w:val="fr-FR"/>
              </w:rPr>
              <w:t xml:space="preserve">Pour </w:t>
            </w:r>
            <w:r w:rsidR="0010401E">
              <w:rPr>
                <w:lang w:val="fr-FR"/>
              </w:rPr>
              <w:t xml:space="preserve">accomplir </w:t>
            </w:r>
            <w:r>
              <w:rPr>
                <w:lang w:val="fr-FR"/>
              </w:rPr>
              <w:t>des fonctions archivistiques</w:t>
            </w:r>
            <w:r w:rsidR="00A818DD" w:rsidRPr="006857A2">
              <w:rPr>
                <w:lang w:val="fr-FR"/>
              </w:rPr>
              <w:t xml:space="preserve"> </w:t>
            </w:r>
            <w:r>
              <w:rPr>
                <w:lang w:val="fr-FR"/>
              </w:rPr>
              <w:t>telles que l</w:t>
            </w:r>
            <w:r w:rsidR="00AF0CAD">
              <w:rPr>
                <w:lang w:val="fr-FR"/>
              </w:rPr>
              <w:t>’</w:t>
            </w:r>
            <w:r>
              <w:rPr>
                <w:lang w:val="fr-FR"/>
              </w:rPr>
              <w:t>évalu</w:t>
            </w:r>
            <w:r w:rsidR="00FB4919">
              <w:rPr>
                <w:lang w:val="fr-FR"/>
              </w:rPr>
              <w:t>a</w:t>
            </w:r>
            <w:r>
              <w:rPr>
                <w:lang w:val="fr-FR"/>
              </w:rPr>
              <w:t xml:space="preserve">tion </w:t>
            </w:r>
            <w:r w:rsidR="00C21043">
              <w:rPr>
                <w:lang w:val="fr-FR"/>
              </w:rPr>
              <w:t>d</w:t>
            </w:r>
            <w:r w:rsidR="00AF0CAD">
              <w:rPr>
                <w:lang w:val="fr-FR"/>
              </w:rPr>
              <w:t>’</w:t>
            </w:r>
            <w:r w:rsidR="00C21043">
              <w:rPr>
                <w:lang w:val="fr-FR"/>
              </w:rPr>
              <w:t>une archive</w:t>
            </w:r>
            <w:r>
              <w:rPr>
                <w:lang w:val="fr-FR"/>
              </w:rPr>
              <w:t>, son indexation et les procédures liées à la conservation numérique</w:t>
            </w:r>
            <w:r w:rsidR="00A818DD" w:rsidRPr="006857A2">
              <w:rPr>
                <w:lang w:val="fr-FR"/>
              </w:rPr>
              <w:t xml:space="preserve">, </w:t>
            </w:r>
            <w:r>
              <w:rPr>
                <w:lang w:val="fr-FR"/>
              </w:rPr>
              <w:t xml:space="preserve">ces contenus numériques doivent être recopiés dans leur intégralité </w:t>
            </w:r>
            <w:r w:rsidR="0010401E">
              <w:rPr>
                <w:lang w:val="fr-FR"/>
              </w:rPr>
              <w:t xml:space="preserve">afin de </w:t>
            </w:r>
            <w:r>
              <w:rPr>
                <w:lang w:val="fr-FR"/>
              </w:rPr>
              <w:t xml:space="preserve">pouvoir employer les différents outils </w:t>
            </w:r>
            <w:r w:rsidR="0010401E">
              <w:rPr>
                <w:lang w:val="fr-FR"/>
              </w:rPr>
              <w:t>d</w:t>
            </w:r>
            <w:r w:rsidR="00AF0CAD">
              <w:rPr>
                <w:lang w:val="fr-FR"/>
              </w:rPr>
              <w:t>’</w:t>
            </w:r>
            <w:r w:rsidR="0010401E">
              <w:rPr>
                <w:lang w:val="fr-FR"/>
              </w:rPr>
              <w:t xml:space="preserve">analyse </w:t>
            </w:r>
            <w:r>
              <w:rPr>
                <w:lang w:val="fr-FR"/>
              </w:rPr>
              <w:t xml:space="preserve">permettant de détecter la présence </w:t>
            </w:r>
            <w:r w:rsidR="00C74716">
              <w:rPr>
                <w:lang w:val="fr-FR"/>
              </w:rPr>
              <w:t>d</w:t>
            </w:r>
            <w:r w:rsidR="00AF0CAD">
              <w:rPr>
                <w:lang w:val="fr-FR"/>
              </w:rPr>
              <w:t>’</w:t>
            </w:r>
            <w:r w:rsidR="00C74716">
              <w:rPr>
                <w:lang w:val="fr-FR"/>
              </w:rPr>
              <w:t>éléments</w:t>
            </w:r>
            <w:r>
              <w:rPr>
                <w:lang w:val="fr-FR"/>
              </w:rPr>
              <w:t xml:space="preserve"> sensibles, d</w:t>
            </w:r>
            <w:r w:rsidR="00AF0CAD">
              <w:rPr>
                <w:lang w:val="fr-FR"/>
              </w:rPr>
              <w:t>’</w:t>
            </w:r>
            <w:r>
              <w:rPr>
                <w:lang w:val="fr-FR"/>
              </w:rPr>
              <w:t xml:space="preserve">œuvres </w:t>
            </w:r>
            <w:r w:rsidR="00FB4919">
              <w:rPr>
                <w:lang w:val="fr-FR"/>
              </w:rPr>
              <w:t>d</w:t>
            </w:r>
            <w:r w:rsidR="00AF0CAD">
              <w:rPr>
                <w:lang w:val="fr-FR"/>
              </w:rPr>
              <w:t>’</w:t>
            </w:r>
            <w:r w:rsidR="00FB4919">
              <w:rPr>
                <w:lang w:val="fr-FR"/>
              </w:rPr>
              <w:t>autres auteurs, le format des fichiers, etc.</w:t>
            </w:r>
          </w:p>
          <w:p w14:paraId="12687B5F" w14:textId="670EC46F" w:rsidR="00C21043" w:rsidRPr="006857A2" w:rsidRDefault="00FC65BE" w:rsidP="00040762">
            <w:pPr>
              <w:numPr>
                <w:ilvl w:val="0"/>
                <w:numId w:val="81"/>
              </w:numPr>
              <w:jc w:val="both"/>
              <w:rPr>
                <w:lang w:val="fr-FR"/>
              </w:rPr>
            </w:pPr>
            <w:r w:rsidRPr="00FC65BE">
              <w:rPr>
                <w:lang w:val="fr-FR"/>
              </w:rPr>
              <w:t>Un service d</w:t>
            </w:r>
            <w:r w:rsidR="00AF0CAD">
              <w:rPr>
                <w:lang w:val="fr-FR"/>
              </w:rPr>
              <w:t>’</w:t>
            </w:r>
            <w:r w:rsidRPr="00FC65BE">
              <w:rPr>
                <w:lang w:val="fr-FR"/>
              </w:rPr>
              <w:t>archives peut-il acquérir et conserver des contenus, obtenus via internet, de sites web accessibles au public et de réseaux sociaux ?</w:t>
            </w:r>
          </w:p>
          <w:p w14:paraId="3E4867C8" w14:textId="6F7CCBD8" w:rsidR="0095715E" w:rsidRPr="006857A2" w:rsidRDefault="00C74716" w:rsidP="00040762">
            <w:pPr>
              <w:jc w:val="both"/>
              <w:rPr>
                <w:lang w:val="fr-FR"/>
              </w:rPr>
            </w:pPr>
            <w:r>
              <w:rPr>
                <w:lang w:val="fr-FR"/>
              </w:rPr>
              <w:t>I</w:t>
            </w:r>
            <w:r w:rsidR="00FB4919">
              <w:rPr>
                <w:lang w:val="fr-FR"/>
              </w:rPr>
              <w:t>n</w:t>
            </w:r>
            <w:r w:rsidR="00423D2C" w:rsidRPr="006857A2">
              <w:rPr>
                <w:lang w:val="fr-FR"/>
              </w:rPr>
              <w:t xml:space="preserve">ternet </w:t>
            </w:r>
            <w:r>
              <w:rPr>
                <w:lang w:val="fr-FR"/>
              </w:rPr>
              <w:t xml:space="preserve">est devenu </w:t>
            </w:r>
            <w:r w:rsidR="00A97B31">
              <w:rPr>
                <w:lang w:val="fr-FR"/>
              </w:rPr>
              <w:t>le</w:t>
            </w:r>
            <w:r w:rsidR="00FB4919">
              <w:rPr>
                <w:lang w:val="fr-FR"/>
              </w:rPr>
              <w:t xml:space="preserve"> moyen de </w:t>
            </w:r>
            <w:r>
              <w:rPr>
                <w:lang w:val="fr-FR"/>
              </w:rPr>
              <w:t xml:space="preserve">fournir </w:t>
            </w:r>
            <w:r w:rsidR="00FB4919">
              <w:rPr>
                <w:lang w:val="fr-FR"/>
              </w:rPr>
              <w:t>une multitude de contenus en ligne</w:t>
            </w:r>
            <w:r w:rsidR="00423D2C" w:rsidRPr="006857A2">
              <w:rPr>
                <w:lang w:val="fr-FR"/>
              </w:rPr>
              <w:t xml:space="preserve">. </w:t>
            </w:r>
            <w:r w:rsidR="00FB4919">
              <w:rPr>
                <w:lang w:val="fr-FR"/>
              </w:rPr>
              <w:t xml:space="preserve">De nombreuses organisations et de nombreuses personnes disposent de leur propre site web et sont présentes sur </w:t>
            </w:r>
            <w:r w:rsidR="00C21043">
              <w:rPr>
                <w:lang w:val="fr-FR"/>
              </w:rPr>
              <w:t>d</w:t>
            </w:r>
            <w:r w:rsidR="00FB4919">
              <w:rPr>
                <w:lang w:val="fr-FR"/>
              </w:rPr>
              <w:t xml:space="preserve">es réseaux sociaux tels que </w:t>
            </w:r>
            <w:r w:rsidR="00423D2C" w:rsidRPr="006857A2">
              <w:rPr>
                <w:lang w:val="fr-FR"/>
              </w:rPr>
              <w:t>Facebook, Twit</w:t>
            </w:r>
            <w:r w:rsidR="00FB4919">
              <w:rPr>
                <w:lang w:val="fr-FR"/>
              </w:rPr>
              <w:t>ter, Flickr et</w:t>
            </w:r>
            <w:r w:rsidR="00423D2C" w:rsidRPr="006857A2">
              <w:rPr>
                <w:lang w:val="fr-FR"/>
              </w:rPr>
              <w:t xml:space="preserve"> YouTube. </w:t>
            </w:r>
            <w:r w:rsidR="00FB4919">
              <w:rPr>
                <w:lang w:val="fr-FR"/>
              </w:rPr>
              <w:t>Les a</w:t>
            </w:r>
            <w:r w:rsidR="00423D2C" w:rsidRPr="006857A2">
              <w:rPr>
                <w:lang w:val="fr-FR"/>
              </w:rPr>
              <w:t xml:space="preserve">rchives </w:t>
            </w:r>
            <w:r w:rsidR="00FB4919">
              <w:rPr>
                <w:lang w:val="fr-FR"/>
              </w:rPr>
              <w:t xml:space="preserve">se procurent ces contenus dynamiques et souvent </w:t>
            </w:r>
            <w:r w:rsidR="001A7301">
              <w:rPr>
                <w:lang w:val="fr-FR"/>
              </w:rPr>
              <w:t>éphémères</w:t>
            </w:r>
            <w:r>
              <w:rPr>
                <w:lang w:val="fr-FR"/>
              </w:rPr>
              <w:t>,</w:t>
            </w:r>
            <w:r w:rsidR="00FB4919">
              <w:rPr>
                <w:lang w:val="fr-FR"/>
              </w:rPr>
              <w:t xml:space="preserve"> car ils constituent des </w:t>
            </w:r>
            <w:r w:rsidR="00FB4919">
              <w:rPr>
                <w:lang w:val="fr-FR"/>
              </w:rPr>
              <w:lastRenderedPageBreak/>
              <w:t>témoignages importants d</w:t>
            </w:r>
            <w:r w:rsidR="00C21043">
              <w:rPr>
                <w:lang w:val="fr-FR"/>
              </w:rPr>
              <w:t>e l</w:t>
            </w:r>
            <w:r w:rsidR="00AF0CAD">
              <w:rPr>
                <w:lang w:val="fr-FR"/>
              </w:rPr>
              <w:t>’</w:t>
            </w:r>
            <w:r w:rsidR="00C21043">
              <w:rPr>
                <w:lang w:val="fr-FR"/>
              </w:rPr>
              <w:t>activité</w:t>
            </w:r>
            <w:r w:rsidR="00FB4919">
              <w:rPr>
                <w:lang w:val="fr-FR"/>
              </w:rPr>
              <w:t xml:space="preserve"> d</w:t>
            </w:r>
            <w:r w:rsidR="00AF0CAD">
              <w:rPr>
                <w:lang w:val="fr-FR"/>
              </w:rPr>
              <w:t>’</w:t>
            </w:r>
            <w:r w:rsidR="00FB4919">
              <w:rPr>
                <w:lang w:val="fr-FR"/>
              </w:rPr>
              <w:t>une organisation ou d</w:t>
            </w:r>
            <w:r w:rsidR="00AF0CAD">
              <w:rPr>
                <w:lang w:val="fr-FR"/>
              </w:rPr>
              <w:t>’</w:t>
            </w:r>
            <w:r w:rsidR="00FB4919">
              <w:rPr>
                <w:lang w:val="fr-FR"/>
              </w:rPr>
              <w:t>une personne physique</w:t>
            </w:r>
            <w:r w:rsidR="00A818DD" w:rsidRPr="006857A2">
              <w:rPr>
                <w:lang w:val="fr-FR"/>
              </w:rPr>
              <w:t xml:space="preserve">. </w:t>
            </w:r>
          </w:p>
          <w:p w14:paraId="7AC22B6F" w14:textId="46ED678A" w:rsidR="0095715E" w:rsidRPr="006857A2" w:rsidRDefault="00ED3F65" w:rsidP="00040762">
            <w:pPr>
              <w:jc w:val="both"/>
              <w:rPr>
                <w:rFonts w:cs="Calluna-Regular"/>
                <w:lang w:val="fr-FR"/>
              </w:rPr>
            </w:pPr>
            <w:r>
              <w:rPr>
                <w:lang w:val="fr-FR"/>
              </w:rPr>
              <w:t>Pour acquérir ces contenus en ligne, il est nécessaire de les reproduire</w:t>
            </w:r>
            <w:r w:rsidR="00A818DD" w:rsidRPr="006857A2">
              <w:rPr>
                <w:lang w:val="fr-FR"/>
              </w:rPr>
              <w:t xml:space="preserve"> </w:t>
            </w:r>
            <w:r>
              <w:rPr>
                <w:lang w:val="fr-FR"/>
              </w:rPr>
              <w:t xml:space="preserve">en vue de leur conservation sous un format permettant leur archivage et leur </w:t>
            </w:r>
            <w:r w:rsidR="00C21043">
              <w:rPr>
                <w:lang w:val="fr-FR"/>
              </w:rPr>
              <w:t>consultation</w:t>
            </w:r>
            <w:r>
              <w:rPr>
                <w:lang w:val="fr-FR"/>
              </w:rPr>
              <w:t xml:space="preserve"> ultérieure par </w:t>
            </w:r>
            <w:r w:rsidR="00EA4F8A">
              <w:rPr>
                <w:lang w:val="fr-FR"/>
              </w:rPr>
              <w:t>l</w:t>
            </w:r>
            <w:r>
              <w:rPr>
                <w:lang w:val="fr-FR"/>
              </w:rPr>
              <w:t>es chercheurs</w:t>
            </w:r>
            <w:r w:rsidR="00A818DD" w:rsidRPr="006857A2">
              <w:rPr>
                <w:lang w:val="fr-FR"/>
              </w:rPr>
              <w:t>.</w:t>
            </w:r>
            <w:r>
              <w:rPr>
                <w:lang w:val="fr-FR"/>
              </w:rPr>
              <w:t xml:space="preserve"> Grâce à </w:t>
            </w:r>
            <w:r w:rsidR="00C74716">
              <w:rPr>
                <w:lang w:val="fr-FR"/>
              </w:rPr>
              <w:t>l</w:t>
            </w:r>
            <w:r w:rsidR="00AF0CAD">
              <w:rPr>
                <w:lang w:val="fr-FR"/>
              </w:rPr>
              <w:t>’</w:t>
            </w:r>
            <w:r w:rsidR="00C74716">
              <w:rPr>
                <w:lang w:val="fr-FR"/>
              </w:rPr>
              <w:t>octroi d</w:t>
            </w:r>
            <w:r w:rsidR="00AF0CAD">
              <w:rPr>
                <w:lang w:val="fr-FR"/>
              </w:rPr>
              <w:t>’</w:t>
            </w:r>
            <w:r>
              <w:rPr>
                <w:lang w:val="fr-FR"/>
              </w:rPr>
              <w:t xml:space="preserve">une </w:t>
            </w:r>
            <w:r w:rsidR="00A818DD" w:rsidRPr="006857A2">
              <w:rPr>
                <w:lang w:val="fr-FR"/>
              </w:rPr>
              <w:t>exception</w:t>
            </w:r>
            <w:r>
              <w:rPr>
                <w:lang w:val="fr-FR"/>
              </w:rPr>
              <w:t xml:space="preserve"> au droit de re</w:t>
            </w:r>
            <w:r w:rsidR="00A818DD" w:rsidRPr="006857A2">
              <w:rPr>
                <w:lang w:val="fr-FR"/>
              </w:rPr>
              <w:t xml:space="preserve">production </w:t>
            </w:r>
            <w:r w:rsidR="00C74716">
              <w:rPr>
                <w:lang w:val="fr-FR"/>
              </w:rPr>
              <w:t xml:space="preserve">en vue de </w:t>
            </w:r>
            <w:r>
              <w:rPr>
                <w:lang w:val="fr-FR"/>
              </w:rPr>
              <w:t xml:space="preserve">permettre à </w:t>
            </w:r>
            <w:r w:rsidR="006D57F5">
              <w:rPr>
                <w:lang w:val="fr-FR"/>
              </w:rPr>
              <w:t>un service d</w:t>
            </w:r>
            <w:r w:rsidR="00AF0CAD">
              <w:rPr>
                <w:lang w:val="fr-FR"/>
              </w:rPr>
              <w:t>’</w:t>
            </w:r>
            <w:r w:rsidR="006D57F5">
              <w:rPr>
                <w:lang w:val="fr-FR"/>
              </w:rPr>
              <w:t>archives</w:t>
            </w:r>
            <w:r>
              <w:rPr>
                <w:lang w:val="fr-FR"/>
              </w:rPr>
              <w:t xml:space="preserve"> </w:t>
            </w:r>
            <w:r w:rsidR="00B66042">
              <w:rPr>
                <w:lang w:val="fr-FR"/>
              </w:rPr>
              <w:t>de reproduire des</w:t>
            </w:r>
            <w:r>
              <w:rPr>
                <w:lang w:val="fr-FR"/>
              </w:rPr>
              <w:t xml:space="preserve"> contenus en ligne accessibles au public et relevant de son </w:t>
            </w:r>
            <w:r w:rsidR="00223148">
              <w:rPr>
                <w:lang w:val="fr-FR"/>
              </w:rPr>
              <w:t>périmètre</w:t>
            </w:r>
            <w:r>
              <w:rPr>
                <w:lang w:val="fr-FR"/>
              </w:rPr>
              <w:t xml:space="preserve"> d</w:t>
            </w:r>
            <w:r w:rsidR="00AF0CAD">
              <w:rPr>
                <w:lang w:val="fr-FR"/>
              </w:rPr>
              <w:t>’</w:t>
            </w:r>
            <w:r>
              <w:rPr>
                <w:lang w:val="fr-FR"/>
              </w:rPr>
              <w:t>acquisition, il sera possible d</w:t>
            </w:r>
            <w:r w:rsidR="00AF0CAD">
              <w:rPr>
                <w:lang w:val="fr-FR"/>
              </w:rPr>
              <w:t>’</w:t>
            </w:r>
            <w:r>
              <w:rPr>
                <w:lang w:val="fr-FR"/>
              </w:rPr>
              <w:t>assurer la conservation du patrimoine documentaire numérique</w:t>
            </w:r>
            <w:r w:rsidR="00A818DD" w:rsidRPr="006857A2">
              <w:rPr>
                <w:lang w:val="fr-FR"/>
              </w:rPr>
              <w:t>.</w:t>
            </w:r>
          </w:p>
        </w:tc>
        <w:tc>
          <w:tcPr>
            <w:tcW w:w="4078" w:type="dxa"/>
            <w:shd w:val="clear" w:color="auto" w:fill="auto"/>
          </w:tcPr>
          <w:p w14:paraId="060941FB" w14:textId="41B2CAB5" w:rsidR="00423D2C" w:rsidRPr="006857A2" w:rsidRDefault="006D57F5" w:rsidP="00040762">
            <w:pPr>
              <w:jc w:val="both"/>
              <w:rPr>
                <w:rStyle w:val="Emphaseple"/>
                <w:lang w:val="fr-FR"/>
              </w:rPr>
            </w:pPr>
            <w:r>
              <w:rPr>
                <w:lang w:val="fr-FR"/>
              </w:rPr>
              <w:lastRenderedPageBreak/>
              <w:t>Un service d</w:t>
            </w:r>
            <w:r w:rsidR="00AF0CAD">
              <w:rPr>
                <w:lang w:val="fr-FR"/>
              </w:rPr>
              <w:t>’</w:t>
            </w:r>
            <w:r>
              <w:rPr>
                <w:lang w:val="fr-FR"/>
              </w:rPr>
              <w:t>archives</w:t>
            </w:r>
            <w:r w:rsidR="00ED3F65">
              <w:rPr>
                <w:lang w:val="fr-FR"/>
              </w:rPr>
              <w:t xml:space="preserve"> peut reproduire les contenus numériques figurant dans les archives d</w:t>
            </w:r>
            <w:r w:rsidR="00AF0CAD">
              <w:rPr>
                <w:lang w:val="fr-FR"/>
              </w:rPr>
              <w:t>’</w:t>
            </w:r>
            <w:r w:rsidR="00ED3F65">
              <w:rPr>
                <w:lang w:val="fr-FR"/>
              </w:rPr>
              <w:t>une personne ou d</w:t>
            </w:r>
            <w:r w:rsidR="00AF0CAD">
              <w:rPr>
                <w:lang w:val="fr-FR"/>
              </w:rPr>
              <w:t>’</w:t>
            </w:r>
            <w:r w:rsidR="00ED3F65">
              <w:rPr>
                <w:lang w:val="fr-FR"/>
              </w:rPr>
              <w:t>une organisation en vue d</w:t>
            </w:r>
            <w:r w:rsidR="00AF0CAD">
              <w:rPr>
                <w:lang w:val="fr-FR"/>
              </w:rPr>
              <w:t>’</w:t>
            </w:r>
            <w:r w:rsidR="00ED3F65">
              <w:rPr>
                <w:lang w:val="fr-FR"/>
              </w:rPr>
              <w:t xml:space="preserve">effectuer les tâches nécessaires </w:t>
            </w:r>
            <w:r w:rsidR="00C21043">
              <w:rPr>
                <w:lang w:val="fr-FR"/>
              </w:rPr>
              <w:t>à la réalisation de</w:t>
            </w:r>
            <w:r w:rsidR="00ED3F65">
              <w:rPr>
                <w:lang w:val="fr-FR"/>
              </w:rPr>
              <w:t xml:space="preserve"> son</w:t>
            </w:r>
            <w:r w:rsidR="00C74716">
              <w:rPr>
                <w:lang w:val="fr-FR"/>
              </w:rPr>
              <w:t xml:space="preserve"> acquisition. </w:t>
            </w:r>
            <w:r w:rsidR="00A818DD" w:rsidRPr="006857A2">
              <w:rPr>
                <w:rStyle w:val="Emphaseple"/>
                <w:lang w:val="fr-FR"/>
              </w:rPr>
              <w:t>(</w:t>
            </w:r>
            <w:r w:rsidR="00ED3F65">
              <w:rPr>
                <w:rStyle w:val="Emphaseple"/>
                <w:lang w:val="fr-FR"/>
              </w:rPr>
              <w:t>Disposition type autorisant les reproductions nécessaires à l</w:t>
            </w:r>
            <w:r w:rsidR="00AF0CAD">
              <w:rPr>
                <w:rStyle w:val="Emphaseple"/>
                <w:lang w:val="fr-FR"/>
              </w:rPr>
              <w:t>’</w:t>
            </w:r>
            <w:r w:rsidR="00ED3F65">
              <w:rPr>
                <w:rStyle w:val="Emphaseple"/>
                <w:lang w:val="fr-FR"/>
              </w:rPr>
              <w:t>obtention d</w:t>
            </w:r>
            <w:r w:rsidR="00AF0CAD">
              <w:rPr>
                <w:rStyle w:val="Emphaseple"/>
                <w:lang w:val="fr-FR"/>
              </w:rPr>
              <w:t>’</w:t>
            </w:r>
            <w:r w:rsidR="00C21043">
              <w:rPr>
                <w:rStyle w:val="Emphaseple"/>
                <w:lang w:val="fr-FR"/>
              </w:rPr>
              <w:t xml:space="preserve">archives </w:t>
            </w:r>
            <w:r w:rsidR="00ED3F65">
              <w:rPr>
                <w:rStyle w:val="Emphaseple"/>
                <w:lang w:val="fr-FR"/>
              </w:rPr>
              <w:t>numérique</w:t>
            </w:r>
            <w:r w:rsidR="00A818DD" w:rsidRPr="006857A2">
              <w:rPr>
                <w:rStyle w:val="Emphaseple"/>
                <w:lang w:val="fr-FR"/>
              </w:rPr>
              <w:t>s</w:t>
            </w:r>
            <w:r w:rsidR="005611CA">
              <w:rPr>
                <w:rStyle w:val="Emphaseple"/>
                <w:lang w:val="fr-FR"/>
              </w:rPr>
              <w:t>)</w:t>
            </w:r>
          </w:p>
          <w:p w14:paraId="2C34E904" w14:textId="7DC3487E" w:rsidR="00423D2C" w:rsidRPr="006857A2" w:rsidRDefault="00C21043" w:rsidP="00040762">
            <w:pPr>
              <w:jc w:val="both"/>
              <w:rPr>
                <w:rStyle w:val="Emphaseple"/>
                <w:i w:val="0"/>
                <w:iCs w:val="0"/>
                <w:color w:val="auto"/>
                <w:lang w:val="fr-FR"/>
              </w:rPr>
            </w:pPr>
            <w:r>
              <w:rPr>
                <w:rFonts w:cs="Calibri"/>
                <w:lang w:val="fr-FR"/>
              </w:rPr>
              <w:t>À</w:t>
            </w:r>
            <w:r>
              <w:rPr>
                <w:lang w:val="fr-FR"/>
              </w:rPr>
              <w:t xml:space="preserve"> des fins de conservation, u</w:t>
            </w:r>
            <w:r w:rsidR="006D57F5">
              <w:rPr>
                <w:lang w:val="fr-FR"/>
              </w:rPr>
              <w:t>n service d</w:t>
            </w:r>
            <w:r w:rsidR="00AF0CAD">
              <w:rPr>
                <w:lang w:val="fr-FR"/>
              </w:rPr>
              <w:t>’</w:t>
            </w:r>
            <w:r w:rsidR="006D57F5">
              <w:rPr>
                <w:lang w:val="fr-FR"/>
              </w:rPr>
              <w:t>archives</w:t>
            </w:r>
            <w:r w:rsidR="00ED3F65">
              <w:rPr>
                <w:lang w:val="fr-FR"/>
              </w:rPr>
              <w:t xml:space="preserve"> p</w:t>
            </w:r>
            <w:r w:rsidR="00EE5A29">
              <w:rPr>
                <w:lang w:val="fr-FR"/>
              </w:rPr>
              <w:t>eut reproduire sans restriction</w:t>
            </w:r>
            <w:r w:rsidR="00ED3F65">
              <w:rPr>
                <w:lang w:val="fr-FR"/>
              </w:rPr>
              <w:t xml:space="preserve"> le contenu de sites web accessible</w:t>
            </w:r>
            <w:r w:rsidR="00B66042">
              <w:rPr>
                <w:lang w:val="fr-FR"/>
              </w:rPr>
              <w:t>s</w:t>
            </w:r>
            <w:r w:rsidR="00ED3F65">
              <w:rPr>
                <w:lang w:val="fr-FR"/>
              </w:rPr>
              <w:t xml:space="preserve"> au public ainsi que d</w:t>
            </w:r>
            <w:r w:rsidR="00AF0CAD">
              <w:rPr>
                <w:lang w:val="fr-FR"/>
              </w:rPr>
              <w:t>’</w:t>
            </w:r>
            <w:r w:rsidR="00ED3F65">
              <w:rPr>
                <w:lang w:val="fr-FR"/>
              </w:rPr>
              <w:t xml:space="preserve">autres contenus </w:t>
            </w:r>
            <w:r w:rsidR="001A7301">
              <w:rPr>
                <w:lang w:val="fr-FR"/>
              </w:rPr>
              <w:t>obtenus via</w:t>
            </w:r>
            <w:r w:rsidR="00ED3F65">
              <w:rPr>
                <w:lang w:val="fr-FR"/>
              </w:rPr>
              <w:t xml:space="preserve"> internet</w:t>
            </w:r>
            <w:r w:rsidR="00A818DD" w:rsidRPr="006857A2">
              <w:rPr>
                <w:lang w:val="fr-FR"/>
              </w:rPr>
              <w:t>.</w:t>
            </w:r>
            <w:r w:rsidR="00F97018" w:rsidRPr="006857A2">
              <w:rPr>
                <w:lang w:val="fr-FR"/>
              </w:rPr>
              <w:t xml:space="preserve"> </w:t>
            </w:r>
            <w:r w:rsidR="00A818DD" w:rsidRPr="006857A2">
              <w:rPr>
                <w:rStyle w:val="Emphaseple"/>
                <w:lang w:val="fr-FR"/>
              </w:rPr>
              <w:t>(</w:t>
            </w:r>
            <w:r w:rsidR="00ED3F65">
              <w:rPr>
                <w:rStyle w:val="Emphaseple"/>
                <w:lang w:val="fr-FR"/>
              </w:rPr>
              <w:t>Calqué sur le projet de loi de l</w:t>
            </w:r>
            <w:r w:rsidR="00AF0CAD">
              <w:rPr>
                <w:rStyle w:val="Emphaseple"/>
                <w:lang w:val="fr-FR"/>
              </w:rPr>
              <w:t>’</w:t>
            </w:r>
            <w:r w:rsidR="00A818DD" w:rsidRPr="006857A2">
              <w:rPr>
                <w:rStyle w:val="Emphaseple"/>
                <w:lang w:val="fr-FR"/>
              </w:rPr>
              <w:t>EIFL</w:t>
            </w:r>
            <w:r w:rsidR="00ED3F65">
              <w:rPr>
                <w:rStyle w:val="Emphaseple"/>
                <w:lang w:val="fr-FR"/>
              </w:rPr>
              <w:t>,</w:t>
            </w:r>
            <w:r w:rsidR="00A818DD" w:rsidRPr="006857A2">
              <w:rPr>
                <w:rStyle w:val="Emphaseple"/>
                <w:lang w:val="fr-FR"/>
              </w:rPr>
              <w:t xml:space="preserve"> </w:t>
            </w:r>
            <w:r w:rsidR="00ED3F65">
              <w:rPr>
                <w:rStyle w:val="Emphaseple"/>
                <w:lang w:val="fr-FR"/>
              </w:rPr>
              <w:t>article</w:t>
            </w:r>
            <w:r w:rsidR="00CE44D4">
              <w:rPr>
                <w:rStyle w:val="Emphaseple"/>
                <w:lang w:val="fr-FR"/>
              </w:rPr>
              <w:t> </w:t>
            </w:r>
            <w:r w:rsidR="00A818DD" w:rsidRPr="006857A2">
              <w:rPr>
                <w:rStyle w:val="Emphaseple"/>
                <w:lang w:val="fr-FR"/>
              </w:rPr>
              <w:t>12(2))</w:t>
            </w:r>
          </w:p>
        </w:tc>
      </w:tr>
      <w:tr w:rsidR="007E3818" w:rsidRPr="006857A2" w14:paraId="0EB17B55" w14:textId="77777777" w:rsidTr="00AD690B">
        <w:tc>
          <w:tcPr>
            <w:tcW w:w="13996" w:type="dxa"/>
            <w:gridSpan w:val="2"/>
            <w:shd w:val="clear" w:color="auto" w:fill="auto"/>
          </w:tcPr>
          <w:p w14:paraId="07E24659" w14:textId="326EA29F" w:rsidR="0095715E" w:rsidRPr="006857A2" w:rsidRDefault="00D73A21" w:rsidP="00040762">
            <w:pPr>
              <w:pStyle w:val="Titre3"/>
              <w:spacing w:before="0" w:after="0"/>
              <w:jc w:val="both"/>
              <w:rPr>
                <w:lang w:val="fr-FR"/>
              </w:rPr>
            </w:pPr>
            <w:bookmarkStart w:id="30" w:name="_Toc494443084"/>
            <w:r>
              <w:rPr>
                <w:lang w:val="fr-FR"/>
              </w:rPr>
              <w:lastRenderedPageBreak/>
              <w:t>Conservation</w:t>
            </w:r>
            <w:bookmarkEnd w:id="30"/>
          </w:p>
        </w:tc>
      </w:tr>
      <w:tr w:rsidR="00ED3F65" w:rsidRPr="007557C4" w14:paraId="19C2F61C" w14:textId="77777777" w:rsidTr="00AD690B">
        <w:tc>
          <w:tcPr>
            <w:tcW w:w="9918" w:type="dxa"/>
            <w:shd w:val="clear" w:color="auto" w:fill="auto"/>
          </w:tcPr>
          <w:p w14:paraId="64E0DD23" w14:textId="45EA0D6B" w:rsidR="0080139D" w:rsidRPr="006857A2" w:rsidRDefault="00FC65BE" w:rsidP="00040762">
            <w:pPr>
              <w:numPr>
                <w:ilvl w:val="0"/>
                <w:numId w:val="81"/>
              </w:numPr>
              <w:jc w:val="both"/>
              <w:rPr>
                <w:lang w:val="fr-FR"/>
              </w:rPr>
            </w:pPr>
            <w:r w:rsidRPr="00FC65BE">
              <w:rPr>
                <w:lang w:val="fr-FR"/>
              </w:rPr>
              <w:t>Un service d</w:t>
            </w:r>
            <w:r w:rsidR="00AF0CAD">
              <w:rPr>
                <w:lang w:val="fr-FR"/>
              </w:rPr>
              <w:t>’</w:t>
            </w:r>
            <w:r w:rsidRPr="00FC65BE">
              <w:rPr>
                <w:lang w:val="fr-FR"/>
              </w:rPr>
              <w:t>archives a-t-il le droit de reproduire des œuvres faisant partie de ses collections, dans le format de son choix, à des fins de conservation ou de redondance, et peut-il en accorder l</w:t>
            </w:r>
            <w:r w:rsidR="00AF0CAD">
              <w:rPr>
                <w:lang w:val="fr-FR"/>
              </w:rPr>
              <w:t>’</w:t>
            </w:r>
            <w:r w:rsidRPr="00FC65BE">
              <w:rPr>
                <w:lang w:val="fr-FR"/>
              </w:rPr>
              <w:t>accès à des tiers ?</w:t>
            </w:r>
          </w:p>
          <w:p w14:paraId="11FDE244" w14:textId="57A6A183" w:rsidR="0095715E" w:rsidRPr="006857A2" w:rsidRDefault="00EE5A29" w:rsidP="00040762">
            <w:pPr>
              <w:jc w:val="both"/>
              <w:rPr>
                <w:lang w:val="fr-FR"/>
              </w:rPr>
            </w:pPr>
            <w:r>
              <w:rPr>
                <w:spacing w:val="-2"/>
                <w:w w:val="105"/>
                <w:lang w:val="fr-FR"/>
              </w:rPr>
              <w:t xml:space="preserve">La conservation </w:t>
            </w:r>
            <w:r w:rsidR="00FB59BD">
              <w:rPr>
                <w:spacing w:val="-2"/>
                <w:w w:val="105"/>
                <w:lang w:val="fr-FR"/>
              </w:rPr>
              <w:t>dans la durée</w:t>
            </w:r>
            <w:r>
              <w:rPr>
                <w:spacing w:val="-2"/>
                <w:w w:val="105"/>
                <w:lang w:val="fr-FR"/>
              </w:rPr>
              <w:t xml:space="preserve"> fait partie des fonctions </w:t>
            </w:r>
            <w:r w:rsidR="00B66042">
              <w:rPr>
                <w:spacing w:val="-2"/>
                <w:w w:val="105"/>
                <w:lang w:val="fr-FR"/>
              </w:rPr>
              <w:t xml:space="preserve">archivistiques </w:t>
            </w:r>
            <w:r w:rsidR="00CE44D4">
              <w:rPr>
                <w:spacing w:val="-2"/>
                <w:w w:val="105"/>
                <w:lang w:val="fr-FR"/>
              </w:rPr>
              <w:t>fondamentales</w:t>
            </w:r>
            <w:r w:rsidR="00A818DD" w:rsidRPr="006857A2">
              <w:rPr>
                <w:w w:val="105"/>
                <w:lang w:val="fr-FR"/>
              </w:rPr>
              <w:t>.</w:t>
            </w:r>
            <w:r w:rsidR="00A818DD" w:rsidRPr="006857A2">
              <w:rPr>
                <w:spacing w:val="21"/>
                <w:w w:val="93"/>
                <w:lang w:val="fr-FR"/>
              </w:rPr>
              <w:t xml:space="preserve"> </w:t>
            </w:r>
            <w:r>
              <w:rPr>
                <w:spacing w:val="-2"/>
                <w:w w:val="105"/>
                <w:lang w:val="fr-FR"/>
              </w:rPr>
              <w:t>Cette conservation s</w:t>
            </w:r>
            <w:r w:rsidR="00AF0CAD">
              <w:rPr>
                <w:spacing w:val="-2"/>
                <w:w w:val="105"/>
                <w:lang w:val="fr-FR"/>
              </w:rPr>
              <w:t>’</w:t>
            </w:r>
            <w:r>
              <w:rPr>
                <w:spacing w:val="-2"/>
                <w:w w:val="105"/>
                <w:lang w:val="fr-FR"/>
              </w:rPr>
              <w:t>étend à toutes les œuvres</w:t>
            </w:r>
            <w:r w:rsidR="00CE44D4">
              <w:rPr>
                <w:spacing w:val="-2"/>
                <w:w w:val="105"/>
                <w:lang w:val="fr-FR"/>
              </w:rPr>
              <w:t>,</w:t>
            </w:r>
            <w:r>
              <w:rPr>
                <w:spacing w:val="-2"/>
                <w:w w:val="105"/>
                <w:lang w:val="fr-FR"/>
              </w:rPr>
              <w:t xml:space="preserve"> quel que soit leur format, analog</w:t>
            </w:r>
            <w:r w:rsidR="00CE44D4">
              <w:rPr>
                <w:spacing w:val="-2"/>
                <w:w w:val="105"/>
                <w:lang w:val="fr-FR"/>
              </w:rPr>
              <w:t>iq</w:t>
            </w:r>
            <w:r>
              <w:rPr>
                <w:spacing w:val="-2"/>
                <w:w w:val="105"/>
                <w:lang w:val="fr-FR"/>
              </w:rPr>
              <w:t xml:space="preserve">ue ou </w:t>
            </w:r>
            <w:r w:rsidR="00595BBF">
              <w:rPr>
                <w:spacing w:val="-2"/>
                <w:w w:val="105"/>
                <w:lang w:val="fr-FR"/>
              </w:rPr>
              <w:t xml:space="preserve">natif </w:t>
            </w:r>
            <w:r w:rsidR="00915423">
              <w:rPr>
                <w:spacing w:val="-2"/>
                <w:w w:val="105"/>
                <w:lang w:val="fr-FR"/>
              </w:rPr>
              <w:t>numérique</w:t>
            </w:r>
            <w:r>
              <w:rPr>
                <w:spacing w:val="-2"/>
                <w:w w:val="105"/>
                <w:lang w:val="fr-FR"/>
              </w:rPr>
              <w:t>, et quel</w:t>
            </w:r>
            <w:r w:rsidR="00CE44D4">
              <w:rPr>
                <w:spacing w:val="-2"/>
                <w:w w:val="105"/>
                <w:lang w:val="fr-FR"/>
              </w:rPr>
              <w:t>le</w:t>
            </w:r>
            <w:r>
              <w:rPr>
                <w:spacing w:val="-2"/>
                <w:w w:val="105"/>
                <w:lang w:val="fr-FR"/>
              </w:rPr>
              <w:t xml:space="preserve"> que soit leur nature, y compris les documents textuels, graphiques et audiovisuels</w:t>
            </w:r>
            <w:r w:rsidR="00A818DD" w:rsidRPr="006857A2">
              <w:rPr>
                <w:spacing w:val="1"/>
                <w:w w:val="105"/>
                <w:lang w:val="fr-FR"/>
              </w:rPr>
              <w:t>.</w:t>
            </w:r>
          </w:p>
          <w:p w14:paraId="53DE042C" w14:textId="13014CB2" w:rsidR="0095715E" w:rsidRPr="006857A2" w:rsidRDefault="00EE5A29" w:rsidP="00040762">
            <w:pPr>
              <w:jc w:val="both"/>
              <w:rPr>
                <w:lang w:val="fr-FR"/>
              </w:rPr>
            </w:pPr>
            <w:r>
              <w:rPr>
                <w:spacing w:val="-1"/>
                <w:w w:val="105"/>
                <w:lang w:val="fr-FR"/>
              </w:rPr>
              <w:t>La reproduction s</w:t>
            </w:r>
            <w:r w:rsidR="00AF0CAD">
              <w:rPr>
                <w:spacing w:val="-1"/>
                <w:w w:val="105"/>
                <w:lang w:val="fr-FR"/>
              </w:rPr>
              <w:t>’</w:t>
            </w:r>
            <w:r>
              <w:rPr>
                <w:spacing w:val="-1"/>
                <w:w w:val="105"/>
                <w:lang w:val="fr-FR"/>
              </w:rPr>
              <w:t xml:space="preserve">avère nécessaire à des fins de conservation dans deux cas de figure : conservation ou remplacement de documents endommagés, en voie de dégradation ou perdus, et conservation « préventive » </w:t>
            </w:r>
            <w:r>
              <w:rPr>
                <w:spacing w:val="1"/>
                <w:w w:val="105"/>
                <w:lang w:val="fr-FR"/>
              </w:rPr>
              <w:t xml:space="preserve">dans le cas de documents </w:t>
            </w:r>
            <w:r>
              <w:rPr>
                <w:spacing w:val="-1"/>
                <w:w w:val="105"/>
                <w:lang w:val="fr-FR"/>
              </w:rPr>
              <w:t xml:space="preserve">menacés de dégradation ou </w:t>
            </w:r>
            <w:r w:rsidR="00CE44D4">
              <w:rPr>
                <w:spacing w:val="-1"/>
                <w:w w:val="105"/>
                <w:lang w:val="fr-FR"/>
              </w:rPr>
              <w:t>dont on prévoit</w:t>
            </w:r>
            <w:r>
              <w:rPr>
                <w:spacing w:val="-1"/>
                <w:w w:val="105"/>
                <w:lang w:val="fr-FR"/>
              </w:rPr>
              <w:t xml:space="preserve"> l</w:t>
            </w:r>
            <w:r w:rsidR="00AF0CAD">
              <w:rPr>
                <w:spacing w:val="-1"/>
                <w:w w:val="105"/>
                <w:lang w:val="fr-FR"/>
              </w:rPr>
              <w:t>’</w:t>
            </w:r>
            <w:r>
              <w:rPr>
                <w:spacing w:val="-1"/>
                <w:w w:val="105"/>
                <w:lang w:val="fr-FR"/>
              </w:rPr>
              <w:t xml:space="preserve">obsolescence du matériel </w:t>
            </w:r>
            <w:r w:rsidR="00CE44D4">
              <w:rPr>
                <w:spacing w:val="-1"/>
                <w:w w:val="105"/>
                <w:lang w:val="fr-FR"/>
              </w:rPr>
              <w:t xml:space="preserve">nécessaire </w:t>
            </w:r>
            <w:r w:rsidR="00C74EDC">
              <w:rPr>
                <w:spacing w:val="-1"/>
                <w:w w:val="105"/>
                <w:lang w:val="fr-FR"/>
              </w:rPr>
              <w:t>à leur consultation</w:t>
            </w:r>
            <w:r w:rsidR="00A818DD" w:rsidRPr="006857A2">
              <w:rPr>
                <w:w w:val="105"/>
                <w:lang w:val="fr-FR"/>
              </w:rPr>
              <w:t>.</w:t>
            </w:r>
          </w:p>
          <w:p w14:paraId="0752F20A" w14:textId="77777777" w:rsidR="0095715E" w:rsidRPr="006857A2" w:rsidRDefault="0095715E" w:rsidP="00040762">
            <w:pPr>
              <w:jc w:val="both"/>
              <w:rPr>
                <w:lang w:val="fr-FR"/>
              </w:rPr>
            </w:pPr>
          </w:p>
        </w:tc>
        <w:tc>
          <w:tcPr>
            <w:tcW w:w="4078" w:type="dxa"/>
            <w:shd w:val="clear" w:color="auto" w:fill="auto"/>
          </w:tcPr>
          <w:p w14:paraId="141C2C3F" w14:textId="65BDE2E1" w:rsidR="00423D2C" w:rsidRPr="006857A2" w:rsidRDefault="006D57F5" w:rsidP="00040762">
            <w:pPr>
              <w:jc w:val="both"/>
              <w:rPr>
                <w:lang w:val="fr-FR"/>
              </w:rPr>
            </w:pPr>
            <w:r>
              <w:rPr>
                <w:lang w:val="fr-FR"/>
              </w:rPr>
              <w:t>Un service d</w:t>
            </w:r>
            <w:r w:rsidR="00AF0CAD">
              <w:rPr>
                <w:lang w:val="fr-FR"/>
              </w:rPr>
              <w:t>’</w:t>
            </w:r>
            <w:r>
              <w:rPr>
                <w:lang w:val="fr-FR"/>
              </w:rPr>
              <w:t>archives</w:t>
            </w:r>
            <w:r w:rsidR="00223148">
              <w:rPr>
                <w:lang w:val="fr-FR"/>
              </w:rPr>
              <w:t xml:space="preserve"> peut reproduire des œuvres faisant partie </w:t>
            </w:r>
            <w:r w:rsidR="00581423">
              <w:rPr>
                <w:lang w:val="fr-FR"/>
              </w:rPr>
              <w:t xml:space="preserve">de ses </w:t>
            </w:r>
            <w:r w:rsidR="0004429D">
              <w:rPr>
                <w:lang w:val="fr-FR"/>
              </w:rPr>
              <w:t>collections</w:t>
            </w:r>
            <w:r w:rsidR="00223148">
              <w:rPr>
                <w:lang w:val="fr-FR"/>
              </w:rPr>
              <w:t xml:space="preserve"> à des fins de conservation ou de redondance</w:t>
            </w:r>
            <w:r w:rsidR="00A818DD" w:rsidRPr="006857A2">
              <w:rPr>
                <w:lang w:val="fr-FR"/>
              </w:rPr>
              <w:t>.</w:t>
            </w:r>
          </w:p>
          <w:p w14:paraId="17DA32B9" w14:textId="14CCE5A7" w:rsidR="0095715E" w:rsidRPr="006857A2" w:rsidRDefault="00CA7E22" w:rsidP="00040762">
            <w:pPr>
              <w:jc w:val="both"/>
              <w:rPr>
                <w:lang w:val="fr-FR"/>
              </w:rPr>
            </w:pPr>
            <w:r>
              <w:rPr>
                <w:lang w:val="fr-FR"/>
              </w:rPr>
              <w:t>Si une œuvre ou la copie d</w:t>
            </w:r>
            <w:r w:rsidR="00AF0CAD">
              <w:rPr>
                <w:lang w:val="fr-FR"/>
              </w:rPr>
              <w:t>’</w:t>
            </w:r>
            <w:r>
              <w:rPr>
                <w:lang w:val="fr-FR"/>
              </w:rPr>
              <w:t>une œuvre faisant partie d</w:t>
            </w:r>
            <w:r w:rsidR="00CE44D4">
              <w:rPr>
                <w:lang w:val="fr-FR"/>
              </w:rPr>
              <w:t xml:space="preserve">e la </w:t>
            </w:r>
            <w:r w:rsidR="0004429D">
              <w:rPr>
                <w:lang w:val="fr-FR"/>
              </w:rPr>
              <w:t>collection</w:t>
            </w:r>
            <w:r>
              <w:rPr>
                <w:lang w:val="fr-FR"/>
              </w:rPr>
              <w:t xml:space="preserve"> d</w:t>
            </w:r>
            <w:r w:rsidR="00AF0CAD">
              <w:rPr>
                <w:lang w:val="fr-FR"/>
              </w:rPr>
              <w:t>’</w:t>
            </w:r>
            <w:r>
              <w:rPr>
                <w:lang w:val="fr-FR"/>
              </w:rPr>
              <w:t>une institution est incomplète, l</w:t>
            </w:r>
            <w:r w:rsidR="00AF0CAD">
              <w:rPr>
                <w:lang w:val="fr-FR"/>
              </w:rPr>
              <w:t>’</w:t>
            </w:r>
            <w:r w:rsidR="00A818DD" w:rsidRPr="006857A2">
              <w:rPr>
                <w:lang w:val="fr-FR"/>
              </w:rPr>
              <w:t xml:space="preserve">institution </w:t>
            </w:r>
            <w:r>
              <w:rPr>
                <w:lang w:val="fr-FR"/>
              </w:rPr>
              <w:t xml:space="preserve">en question a le droit de réaliser ou de se procurer une copie des </w:t>
            </w:r>
            <w:r w:rsidR="002038F5">
              <w:rPr>
                <w:lang w:val="fr-FR"/>
              </w:rPr>
              <w:t>éléments</w:t>
            </w:r>
            <w:r>
              <w:rPr>
                <w:lang w:val="fr-FR"/>
              </w:rPr>
              <w:t xml:space="preserve"> manquants en </w:t>
            </w:r>
            <w:r w:rsidR="00B66042">
              <w:rPr>
                <w:lang w:val="fr-FR"/>
              </w:rPr>
              <w:t>s</w:t>
            </w:r>
            <w:r w:rsidR="00AF0CAD">
              <w:rPr>
                <w:lang w:val="fr-FR"/>
              </w:rPr>
              <w:t>’</w:t>
            </w:r>
            <w:r>
              <w:rPr>
                <w:lang w:val="fr-FR"/>
              </w:rPr>
              <w:t>adressant à une autre</w:t>
            </w:r>
            <w:r w:rsidR="00A818DD" w:rsidRPr="006857A2">
              <w:rPr>
                <w:lang w:val="fr-FR"/>
              </w:rPr>
              <w:t xml:space="preserve"> institution.</w:t>
            </w:r>
          </w:p>
          <w:p w14:paraId="28D8A1C6" w14:textId="65F46455" w:rsidR="0095715E" w:rsidRPr="006857A2" w:rsidRDefault="0064031A" w:rsidP="00040762">
            <w:pPr>
              <w:jc w:val="both"/>
              <w:rPr>
                <w:rStyle w:val="Emphaseple"/>
                <w:lang w:val="fr-FR"/>
              </w:rPr>
            </w:pPr>
            <w:r>
              <w:rPr>
                <w:lang w:val="fr-FR"/>
              </w:rPr>
              <w:t xml:space="preserve">Les </w:t>
            </w:r>
            <w:r w:rsidR="00A818DD" w:rsidRPr="006857A2">
              <w:rPr>
                <w:lang w:val="fr-FR"/>
              </w:rPr>
              <w:t xml:space="preserve">institutions </w:t>
            </w:r>
            <w:r>
              <w:rPr>
                <w:lang w:val="fr-FR"/>
              </w:rPr>
              <w:t xml:space="preserve">concernées peuvent reproduire des œuvres qui </w:t>
            </w:r>
            <w:r w:rsidR="001F11CA">
              <w:rPr>
                <w:lang w:val="fr-FR"/>
              </w:rPr>
              <w:t>f</w:t>
            </w:r>
            <w:r>
              <w:rPr>
                <w:lang w:val="fr-FR"/>
              </w:rPr>
              <w:t>ont</w:t>
            </w:r>
            <w:r w:rsidR="00CE44D4">
              <w:rPr>
                <w:lang w:val="fr-FR"/>
              </w:rPr>
              <w:t>,</w:t>
            </w:r>
            <w:r>
              <w:rPr>
                <w:lang w:val="fr-FR"/>
              </w:rPr>
              <w:t xml:space="preserve"> ou devraient faire</w:t>
            </w:r>
            <w:r w:rsidR="00CE44D4">
              <w:rPr>
                <w:lang w:val="fr-FR"/>
              </w:rPr>
              <w:t>,</w:t>
            </w:r>
            <w:r>
              <w:rPr>
                <w:lang w:val="fr-FR"/>
              </w:rPr>
              <w:t xml:space="preserve"> partie </w:t>
            </w:r>
            <w:r>
              <w:rPr>
                <w:lang w:val="fr-FR"/>
              </w:rPr>
              <w:lastRenderedPageBreak/>
              <w:t>de leur</w:t>
            </w:r>
            <w:r w:rsidR="00B636D6">
              <w:rPr>
                <w:lang w:val="fr-FR"/>
              </w:rPr>
              <w:t>s</w:t>
            </w:r>
            <w:r>
              <w:rPr>
                <w:lang w:val="fr-FR"/>
              </w:rPr>
              <w:t xml:space="preserve"> </w:t>
            </w:r>
            <w:r w:rsidR="0004429D">
              <w:rPr>
                <w:lang w:val="fr-FR"/>
              </w:rPr>
              <w:t>collections</w:t>
            </w:r>
            <w:r w:rsidR="00A818DD" w:rsidRPr="006857A2">
              <w:rPr>
                <w:lang w:val="fr-FR"/>
              </w:rPr>
              <w:t xml:space="preserve"> </w:t>
            </w:r>
            <w:r>
              <w:rPr>
                <w:lang w:val="fr-FR"/>
              </w:rPr>
              <w:t>dans le format de leur choix</w:t>
            </w:r>
            <w:r w:rsidR="00A818DD" w:rsidRPr="006857A2">
              <w:rPr>
                <w:lang w:val="fr-FR"/>
              </w:rPr>
              <w:t xml:space="preserve">, </w:t>
            </w:r>
            <w:r w:rsidR="00BB144B">
              <w:rPr>
                <w:lang w:val="fr-FR"/>
              </w:rPr>
              <w:t>s</w:t>
            </w:r>
            <w:r w:rsidR="00AF0CAD">
              <w:rPr>
                <w:lang w:val="fr-FR"/>
              </w:rPr>
              <w:t>’</w:t>
            </w:r>
            <w:r w:rsidR="00BB144B">
              <w:rPr>
                <w:lang w:val="fr-FR"/>
              </w:rPr>
              <w:t>il ne s</w:t>
            </w:r>
            <w:r w:rsidR="00AF0CAD">
              <w:rPr>
                <w:lang w:val="fr-FR"/>
              </w:rPr>
              <w:t>’</w:t>
            </w:r>
            <w:r w:rsidR="00BB144B">
              <w:rPr>
                <w:lang w:val="fr-FR"/>
              </w:rPr>
              <w:t>avère pas raisonnablement possible</w:t>
            </w:r>
            <w:r w:rsidR="00224E29">
              <w:rPr>
                <w:lang w:val="fr-FR"/>
              </w:rPr>
              <w:t xml:space="preserve"> </w:t>
            </w:r>
            <w:r w:rsidR="00D04849">
              <w:rPr>
                <w:lang w:val="fr-FR"/>
              </w:rPr>
              <w:t xml:space="preserve">de se </w:t>
            </w:r>
            <w:r w:rsidR="00224E29">
              <w:rPr>
                <w:lang w:val="fr-FR"/>
              </w:rPr>
              <w:t xml:space="preserve">les </w:t>
            </w:r>
            <w:r w:rsidR="00D04849">
              <w:rPr>
                <w:lang w:val="fr-FR"/>
              </w:rPr>
              <w:t xml:space="preserve">procurer </w:t>
            </w:r>
            <w:r>
              <w:rPr>
                <w:lang w:val="fr-FR"/>
              </w:rPr>
              <w:t>dans le commerce</w:t>
            </w:r>
            <w:r w:rsidR="00D04849">
              <w:rPr>
                <w:lang w:val="fr-FR"/>
              </w:rPr>
              <w:t xml:space="preserve"> ou </w:t>
            </w:r>
            <w:r w:rsidR="00224E29">
              <w:rPr>
                <w:lang w:val="fr-FR"/>
              </w:rPr>
              <w:t xml:space="preserve">par </w:t>
            </w:r>
            <w:r w:rsidR="00B36D8D">
              <w:rPr>
                <w:lang w:val="fr-FR"/>
              </w:rPr>
              <w:t>l</w:t>
            </w:r>
            <w:r w:rsidR="00AF0CAD">
              <w:rPr>
                <w:lang w:val="fr-FR"/>
              </w:rPr>
              <w:t>’</w:t>
            </w:r>
            <w:r w:rsidR="00B36D8D">
              <w:rPr>
                <w:lang w:val="fr-FR"/>
              </w:rPr>
              <w:t>intermédiaire</w:t>
            </w:r>
            <w:r w:rsidR="00224E29">
              <w:rPr>
                <w:lang w:val="fr-FR"/>
              </w:rPr>
              <w:t xml:space="preserve"> de</w:t>
            </w:r>
            <w:r>
              <w:rPr>
                <w:lang w:val="fr-FR"/>
              </w:rPr>
              <w:t xml:space="preserve"> l</w:t>
            </w:r>
            <w:r w:rsidR="00AF0CAD">
              <w:rPr>
                <w:lang w:val="fr-FR"/>
              </w:rPr>
              <w:t>’</w:t>
            </w:r>
            <w:r>
              <w:rPr>
                <w:lang w:val="fr-FR"/>
              </w:rPr>
              <w:t>éditeur</w:t>
            </w:r>
            <w:r w:rsidR="00A818DD" w:rsidRPr="006857A2">
              <w:rPr>
                <w:lang w:val="fr-FR"/>
              </w:rPr>
              <w:t>.</w:t>
            </w:r>
            <w:r w:rsidR="00F97018" w:rsidRPr="006857A2">
              <w:rPr>
                <w:lang w:val="fr-FR"/>
              </w:rPr>
              <w:t xml:space="preserve"> </w:t>
            </w:r>
            <w:r w:rsidR="00A818DD" w:rsidRPr="006857A2">
              <w:rPr>
                <w:rStyle w:val="Emphaseple"/>
                <w:lang w:val="fr-FR"/>
              </w:rPr>
              <w:t>(</w:t>
            </w:r>
            <w:r w:rsidR="00EE5A29">
              <w:rPr>
                <w:rStyle w:val="Emphaseple"/>
                <w:lang w:val="fr-FR"/>
              </w:rPr>
              <w:t>Calqué sur le projet de loi de l</w:t>
            </w:r>
            <w:r w:rsidR="00AF0CAD">
              <w:rPr>
                <w:rStyle w:val="Emphaseple"/>
                <w:lang w:val="fr-FR"/>
              </w:rPr>
              <w:t>’</w:t>
            </w:r>
            <w:r w:rsidR="00EE5A29" w:rsidRPr="006857A2">
              <w:rPr>
                <w:rStyle w:val="Emphaseple"/>
                <w:lang w:val="fr-FR"/>
              </w:rPr>
              <w:t>EIFL</w:t>
            </w:r>
            <w:r w:rsidR="00EE5A29">
              <w:rPr>
                <w:rStyle w:val="Emphaseple"/>
                <w:lang w:val="fr-FR"/>
              </w:rPr>
              <w:t>,</w:t>
            </w:r>
            <w:r w:rsidR="00EE5A29" w:rsidRPr="006857A2">
              <w:rPr>
                <w:rStyle w:val="Emphaseple"/>
                <w:lang w:val="fr-FR"/>
              </w:rPr>
              <w:t xml:space="preserve"> </w:t>
            </w:r>
            <w:r w:rsidR="00EE5A29">
              <w:rPr>
                <w:rStyle w:val="Emphaseple"/>
                <w:lang w:val="fr-FR"/>
              </w:rPr>
              <w:t>article</w:t>
            </w:r>
            <w:r w:rsidR="00BB144B">
              <w:rPr>
                <w:rStyle w:val="Emphaseple"/>
                <w:lang w:val="fr-FR"/>
              </w:rPr>
              <w:t>s</w:t>
            </w:r>
            <w:r w:rsidR="00CE44D4">
              <w:rPr>
                <w:rStyle w:val="Emphaseple"/>
                <w:lang w:val="fr-FR"/>
              </w:rPr>
              <w:t> 12</w:t>
            </w:r>
            <w:r w:rsidR="00A818DD" w:rsidRPr="006857A2">
              <w:rPr>
                <w:rStyle w:val="Emphaseple"/>
                <w:lang w:val="fr-FR"/>
              </w:rPr>
              <w:t>(2–4))</w:t>
            </w:r>
          </w:p>
        </w:tc>
      </w:tr>
      <w:tr w:rsidR="007E3818" w:rsidRPr="006857A2" w14:paraId="267C4308" w14:textId="77777777" w:rsidTr="00AD690B">
        <w:tc>
          <w:tcPr>
            <w:tcW w:w="13996" w:type="dxa"/>
            <w:gridSpan w:val="2"/>
            <w:shd w:val="clear" w:color="auto" w:fill="auto"/>
          </w:tcPr>
          <w:p w14:paraId="67684718" w14:textId="28E72150" w:rsidR="0095715E" w:rsidRPr="006857A2" w:rsidRDefault="00D73A21" w:rsidP="00040762">
            <w:pPr>
              <w:pStyle w:val="Titre3"/>
              <w:spacing w:before="0" w:after="0"/>
              <w:jc w:val="both"/>
              <w:rPr>
                <w:lang w:val="fr-FR"/>
              </w:rPr>
            </w:pPr>
            <w:bookmarkStart w:id="31" w:name="_Toc494443085"/>
            <w:r>
              <w:rPr>
                <w:lang w:val="fr-FR"/>
              </w:rPr>
              <w:lastRenderedPageBreak/>
              <w:t>Mise à disposition</w:t>
            </w:r>
            <w:bookmarkEnd w:id="31"/>
          </w:p>
        </w:tc>
      </w:tr>
      <w:tr w:rsidR="00ED3F65" w:rsidRPr="007557C4" w14:paraId="26F381F8" w14:textId="77777777" w:rsidTr="00AD690B">
        <w:tc>
          <w:tcPr>
            <w:tcW w:w="9918" w:type="dxa"/>
            <w:shd w:val="clear" w:color="auto" w:fill="auto"/>
          </w:tcPr>
          <w:p w14:paraId="055966B4" w14:textId="16AEF890" w:rsidR="002C3A13" w:rsidRPr="006857A2" w:rsidRDefault="00FC65BE" w:rsidP="00040762">
            <w:pPr>
              <w:numPr>
                <w:ilvl w:val="0"/>
                <w:numId w:val="81"/>
              </w:numPr>
              <w:jc w:val="both"/>
              <w:rPr>
                <w:lang w:val="fr-FR"/>
              </w:rPr>
            </w:pPr>
            <w:r w:rsidRPr="00FC65BE">
              <w:rPr>
                <w:lang w:val="fr-FR"/>
              </w:rPr>
              <w:t>Un service d</w:t>
            </w:r>
            <w:r w:rsidR="00AF0CAD">
              <w:rPr>
                <w:lang w:val="fr-FR"/>
              </w:rPr>
              <w:t>’</w:t>
            </w:r>
            <w:r w:rsidRPr="00FC65BE">
              <w:rPr>
                <w:lang w:val="fr-FR"/>
              </w:rPr>
              <w:t>archives a-t-il le droit de remettre la copie d</w:t>
            </w:r>
            <w:r w:rsidR="00AF0CAD">
              <w:rPr>
                <w:lang w:val="fr-FR"/>
              </w:rPr>
              <w:t>’</w:t>
            </w:r>
            <w:r w:rsidRPr="00FC65BE">
              <w:rPr>
                <w:lang w:val="fr-FR"/>
              </w:rPr>
              <w:t>une œuvre faisant partie de ses collections, que ce soit en version papier ou électronique, à un particulier souhaitant l</w:t>
            </w:r>
            <w:r w:rsidR="00AF0CAD">
              <w:rPr>
                <w:lang w:val="fr-FR"/>
              </w:rPr>
              <w:t>’</w:t>
            </w:r>
            <w:r w:rsidRPr="00FC65BE">
              <w:rPr>
                <w:lang w:val="fr-FR"/>
              </w:rPr>
              <w:t>utiliser à des fins personnelles ou de recherche ?</w:t>
            </w:r>
          </w:p>
          <w:p w14:paraId="222ADF3C" w14:textId="1271909D" w:rsidR="00D04849" w:rsidRPr="006857A2" w:rsidRDefault="00FC65BE" w:rsidP="00040762">
            <w:pPr>
              <w:numPr>
                <w:ilvl w:val="0"/>
                <w:numId w:val="81"/>
              </w:numPr>
              <w:jc w:val="both"/>
              <w:rPr>
                <w:lang w:val="fr-FR"/>
              </w:rPr>
            </w:pPr>
            <w:r w:rsidRPr="00FC65BE">
              <w:rPr>
                <w:lang w:val="fr-FR"/>
              </w:rPr>
              <w:t>Un service d</w:t>
            </w:r>
            <w:r w:rsidR="00AF0CAD">
              <w:rPr>
                <w:lang w:val="fr-FR"/>
              </w:rPr>
              <w:t>’</w:t>
            </w:r>
            <w:r w:rsidRPr="00FC65BE">
              <w:rPr>
                <w:lang w:val="fr-FR"/>
              </w:rPr>
              <w:t>archives a-t-il le droit d</w:t>
            </w:r>
            <w:r w:rsidR="00AF0CAD">
              <w:rPr>
                <w:lang w:val="fr-FR"/>
              </w:rPr>
              <w:t>’</w:t>
            </w:r>
            <w:r w:rsidRPr="00FC65BE">
              <w:rPr>
                <w:lang w:val="fr-FR"/>
              </w:rPr>
              <w:t>échanger de telles copies par-delà les frontières nationales ?</w:t>
            </w:r>
          </w:p>
          <w:p w14:paraId="08520633" w14:textId="235B340F" w:rsidR="00423D2C" w:rsidRPr="006857A2" w:rsidRDefault="00F553DC" w:rsidP="00040762">
            <w:pPr>
              <w:jc w:val="both"/>
              <w:rPr>
                <w:lang w:val="fr-FR"/>
              </w:rPr>
            </w:pPr>
            <w:r>
              <w:rPr>
                <w:lang w:val="fr-FR"/>
              </w:rPr>
              <w:t>Les documents d</w:t>
            </w:r>
            <w:r w:rsidR="00AF0CAD">
              <w:rPr>
                <w:lang w:val="fr-FR"/>
              </w:rPr>
              <w:t>’</w:t>
            </w:r>
            <w:r>
              <w:rPr>
                <w:lang w:val="fr-FR"/>
              </w:rPr>
              <w:t xml:space="preserve">archives </w:t>
            </w:r>
            <w:r w:rsidR="001F11CA">
              <w:rPr>
                <w:lang w:val="fr-FR"/>
              </w:rPr>
              <w:t>n</w:t>
            </w:r>
            <w:r w:rsidR="00AF0CAD">
              <w:rPr>
                <w:lang w:val="fr-FR"/>
              </w:rPr>
              <w:t>’</w:t>
            </w:r>
            <w:r w:rsidR="001F11CA">
              <w:rPr>
                <w:lang w:val="fr-FR"/>
              </w:rPr>
              <w:t>ayant</w:t>
            </w:r>
            <w:r>
              <w:rPr>
                <w:lang w:val="fr-FR"/>
              </w:rPr>
              <w:t xml:space="preserve"> généralement </w:t>
            </w:r>
            <w:r w:rsidR="001F11CA">
              <w:rPr>
                <w:lang w:val="fr-FR"/>
              </w:rPr>
              <w:t>pas fait l</w:t>
            </w:r>
            <w:r w:rsidR="00AF0CAD">
              <w:rPr>
                <w:lang w:val="fr-FR"/>
              </w:rPr>
              <w:t>’</w:t>
            </w:r>
            <w:r w:rsidR="001F11CA">
              <w:rPr>
                <w:lang w:val="fr-FR"/>
              </w:rPr>
              <w:t>objet d</w:t>
            </w:r>
            <w:r w:rsidR="00AF0CAD">
              <w:rPr>
                <w:lang w:val="fr-FR"/>
              </w:rPr>
              <w:t>’</w:t>
            </w:r>
            <w:r w:rsidR="001F11CA">
              <w:rPr>
                <w:lang w:val="fr-FR"/>
              </w:rPr>
              <w:t>une publication</w:t>
            </w:r>
            <w:r w:rsidR="00A818DD" w:rsidRPr="006857A2">
              <w:rPr>
                <w:lang w:val="fr-FR"/>
              </w:rPr>
              <w:t xml:space="preserve">, </w:t>
            </w:r>
            <w:r>
              <w:rPr>
                <w:lang w:val="fr-FR"/>
              </w:rPr>
              <w:t>ils sont le plus souvent uniques et irremplaçables. C</w:t>
            </w:r>
            <w:r w:rsidR="00AF0CAD">
              <w:rPr>
                <w:lang w:val="fr-FR"/>
              </w:rPr>
              <w:t>’</w:t>
            </w:r>
            <w:r>
              <w:rPr>
                <w:lang w:val="fr-FR"/>
              </w:rPr>
              <w:t>est pour cette raison que les archives ne prêtent pas leur</w:t>
            </w:r>
            <w:r w:rsidR="00B636D6">
              <w:rPr>
                <w:lang w:val="fr-FR"/>
              </w:rPr>
              <w:t>s</w:t>
            </w:r>
            <w:r>
              <w:rPr>
                <w:lang w:val="fr-FR"/>
              </w:rPr>
              <w:t xml:space="preserve"> </w:t>
            </w:r>
            <w:r w:rsidR="0004429D">
              <w:rPr>
                <w:lang w:val="fr-FR"/>
              </w:rPr>
              <w:t>collections</w:t>
            </w:r>
            <w:r>
              <w:rPr>
                <w:lang w:val="fr-FR"/>
              </w:rPr>
              <w:t xml:space="preserve">. Les chercheurs doivent donc prendre des notes ou demander des copies aux </w:t>
            </w:r>
            <w:r w:rsidR="00A818DD" w:rsidRPr="006857A2">
              <w:rPr>
                <w:lang w:val="fr-FR"/>
              </w:rPr>
              <w:t xml:space="preserve">archives. </w:t>
            </w:r>
            <w:r w:rsidR="00B633C1">
              <w:rPr>
                <w:lang w:val="fr-FR"/>
              </w:rPr>
              <w:t>S</w:t>
            </w:r>
            <w:r w:rsidR="00AF0CAD">
              <w:rPr>
                <w:lang w:val="fr-FR"/>
              </w:rPr>
              <w:t>’</w:t>
            </w:r>
            <w:r w:rsidR="00B633C1">
              <w:rPr>
                <w:lang w:val="fr-FR"/>
              </w:rPr>
              <w:t>ils</w:t>
            </w:r>
            <w:r>
              <w:rPr>
                <w:lang w:val="fr-FR"/>
              </w:rPr>
              <w:t xml:space="preserve"> n</w:t>
            </w:r>
            <w:r w:rsidR="00AF0CAD">
              <w:rPr>
                <w:lang w:val="fr-FR"/>
              </w:rPr>
              <w:t>’</w:t>
            </w:r>
            <w:r>
              <w:rPr>
                <w:lang w:val="fr-FR"/>
              </w:rPr>
              <w:t xml:space="preserve">avaient pas la </w:t>
            </w:r>
            <w:r w:rsidR="00B633C1">
              <w:rPr>
                <w:lang w:val="fr-FR"/>
              </w:rPr>
              <w:t xml:space="preserve">possibilité </w:t>
            </w:r>
            <w:r>
              <w:rPr>
                <w:lang w:val="fr-FR"/>
              </w:rPr>
              <w:t xml:space="preserve">de reproduire les divers </w:t>
            </w:r>
            <w:r w:rsidR="00B633C1">
              <w:rPr>
                <w:lang w:val="fr-FR"/>
              </w:rPr>
              <w:t xml:space="preserve">éléments </w:t>
            </w:r>
            <w:r>
              <w:rPr>
                <w:lang w:val="fr-FR"/>
              </w:rPr>
              <w:t>demandés par les chercheurs, les</w:t>
            </w:r>
            <w:r w:rsidR="00B633C1">
              <w:rPr>
                <w:lang w:val="fr-FR"/>
              </w:rPr>
              <w:t xml:space="preserve"> services</w:t>
            </w:r>
            <w:r>
              <w:rPr>
                <w:lang w:val="fr-FR"/>
              </w:rPr>
              <w:t xml:space="preserve"> </w:t>
            </w:r>
            <w:r w:rsidR="00B633C1">
              <w:rPr>
                <w:lang w:val="fr-FR"/>
              </w:rPr>
              <w:t>d</w:t>
            </w:r>
            <w:r w:rsidR="00AF0CAD">
              <w:rPr>
                <w:lang w:val="fr-FR"/>
              </w:rPr>
              <w:t>’</w:t>
            </w:r>
            <w:r>
              <w:rPr>
                <w:lang w:val="fr-FR"/>
              </w:rPr>
              <w:t>arch</w:t>
            </w:r>
            <w:r w:rsidR="00A818DD" w:rsidRPr="006857A2">
              <w:rPr>
                <w:lang w:val="fr-FR"/>
              </w:rPr>
              <w:t xml:space="preserve">ives </w:t>
            </w:r>
            <w:r>
              <w:rPr>
                <w:lang w:val="fr-FR"/>
              </w:rPr>
              <w:t>seraient dans l</w:t>
            </w:r>
            <w:r w:rsidR="00AF0CAD">
              <w:rPr>
                <w:lang w:val="fr-FR"/>
              </w:rPr>
              <w:t>’</w:t>
            </w:r>
            <w:r>
              <w:rPr>
                <w:lang w:val="fr-FR"/>
              </w:rPr>
              <w:t>impossibilité de remplir leur mission première, c</w:t>
            </w:r>
            <w:r w:rsidR="00AF0CAD">
              <w:rPr>
                <w:lang w:val="fr-FR"/>
              </w:rPr>
              <w:t>’</w:t>
            </w:r>
            <w:r>
              <w:rPr>
                <w:lang w:val="fr-FR"/>
              </w:rPr>
              <w:t>est-à-dire</w:t>
            </w:r>
            <w:r w:rsidR="00A818DD" w:rsidRPr="006857A2">
              <w:rPr>
                <w:lang w:val="fr-FR"/>
              </w:rPr>
              <w:t xml:space="preserve"> </w:t>
            </w:r>
            <w:r>
              <w:rPr>
                <w:lang w:val="fr-FR"/>
              </w:rPr>
              <w:t>de me</w:t>
            </w:r>
            <w:r w:rsidR="001F11CA">
              <w:rPr>
                <w:lang w:val="fr-FR"/>
              </w:rPr>
              <w:t>ttre leur</w:t>
            </w:r>
            <w:r w:rsidR="00B636D6">
              <w:rPr>
                <w:lang w:val="fr-FR"/>
              </w:rPr>
              <w:t>s</w:t>
            </w:r>
            <w:r>
              <w:rPr>
                <w:lang w:val="fr-FR"/>
              </w:rPr>
              <w:t xml:space="preserve"> </w:t>
            </w:r>
            <w:r w:rsidR="0004429D">
              <w:rPr>
                <w:lang w:val="fr-FR"/>
              </w:rPr>
              <w:t>collections</w:t>
            </w:r>
            <w:r w:rsidR="00B636D6">
              <w:rPr>
                <w:lang w:val="fr-FR"/>
              </w:rPr>
              <w:t xml:space="preserve"> à disposition à des fins universitaire</w:t>
            </w:r>
            <w:r>
              <w:rPr>
                <w:lang w:val="fr-FR"/>
              </w:rPr>
              <w:t>s, personnelle</w:t>
            </w:r>
            <w:r w:rsidR="00B636D6">
              <w:rPr>
                <w:lang w:val="fr-FR"/>
              </w:rPr>
              <w:t>s</w:t>
            </w:r>
            <w:r w:rsidR="00DD5712">
              <w:rPr>
                <w:lang w:val="fr-FR"/>
              </w:rPr>
              <w:t>,</w:t>
            </w:r>
            <w:r>
              <w:rPr>
                <w:lang w:val="fr-FR"/>
              </w:rPr>
              <w:t xml:space="preserve"> </w:t>
            </w:r>
            <w:r w:rsidR="00B636D6">
              <w:rPr>
                <w:lang w:val="fr-FR"/>
              </w:rPr>
              <w:t>pédagogiques</w:t>
            </w:r>
            <w:r w:rsidR="00DD5712">
              <w:rPr>
                <w:lang w:val="fr-FR"/>
              </w:rPr>
              <w:t xml:space="preserve"> ou de recherche</w:t>
            </w:r>
            <w:r w:rsidR="00B636D6">
              <w:rPr>
                <w:lang w:val="fr-FR"/>
              </w:rPr>
              <w:t>.</w:t>
            </w:r>
          </w:p>
          <w:p w14:paraId="4DC48374" w14:textId="284DEC5F" w:rsidR="0095715E" w:rsidRPr="006857A2" w:rsidRDefault="00224E29" w:rsidP="00040762">
            <w:pPr>
              <w:jc w:val="both"/>
              <w:rPr>
                <w:lang w:val="fr-FR"/>
              </w:rPr>
            </w:pPr>
            <w:r>
              <w:rPr>
                <w:lang w:val="fr-FR"/>
              </w:rPr>
              <w:t>D</w:t>
            </w:r>
            <w:r w:rsidR="009744D7">
              <w:rPr>
                <w:lang w:val="fr-FR"/>
              </w:rPr>
              <w:t>e</w:t>
            </w:r>
            <w:r w:rsidR="00F553DC">
              <w:rPr>
                <w:lang w:val="fr-FR"/>
              </w:rPr>
              <w:t xml:space="preserve"> plus en plus</w:t>
            </w:r>
            <w:r w:rsidR="00B633C1">
              <w:rPr>
                <w:lang w:val="fr-FR"/>
              </w:rPr>
              <w:t xml:space="preserve"> fréquemment</w:t>
            </w:r>
            <w:r w:rsidR="00F553DC">
              <w:rPr>
                <w:lang w:val="fr-FR"/>
              </w:rPr>
              <w:t>, les</w:t>
            </w:r>
            <w:r w:rsidR="00A818DD" w:rsidRPr="006857A2">
              <w:rPr>
                <w:lang w:val="fr-FR"/>
              </w:rPr>
              <w:t xml:space="preserve"> archives </w:t>
            </w:r>
            <w:r w:rsidR="001F11CA">
              <w:rPr>
                <w:lang w:val="fr-FR"/>
              </w:rPr>
              <w:t>font l</w:t>
            </w:r>
            <w:r w:rsidR="00AF0CAD">
              <w:rPr>
                <w:lang w:val="fr-FR"/>
              </w:rPr>
              <w:t>’</w:t>
            </w:r>
            <w:r w:rsidR="001F11CA">
              <w:rPr>
                <w:lang w:val="fr-FR"/>
              </w:rPr>
              <w:t>acquisition</w:t>
            </w:r>
            <w:r w:rsidR="00030362">
              <w:rPr>
                <w:lang w:val="fr-FR"/>
              </w:rPr>
              <w:t xml:space="preserve"> de documents </w:t>
            </w:r>
            <w:r>
              <w:rPr>
                <w:lang w:val="fr-FR"/>
              </w:rPr>
              <w:t>« </w:t>
            </w:r>
            <w:r w:rsidR="003A49EC">
              <w:rPr>
                <w:lang w:val="fr-FR"/>
              </w:rPr>
              <w:t>nés numériques</w:t>
            </w:r>
            <w:r>
              <w:rPr>
                <w:lang w:val="fr-FR"/>
              </w:rPr>
              <w:t> »</w:t>
            </w:r>
            <w:r w:rsidR="001F0B6D">
              <w:rPr>
                <w:lang w:val="fr-FR"/>
              </w:rPr>
              <w:t xml:space="preserve">. Elles </w:t>
            </w:r>
            <w:r w:rsidR="00B633C1">
              <w:rPr>
                <w:lang w:val="fr-FR"/>
              </w:rPr>
              <w:t>testent actuellement</w:t>
            </w:r>
            <w:r w:rsidR="001F0B6D">
              <w:rPr>
                <w:lang w:val="fr-FR"/>
              </w:rPr>
              <w:t xml:space="preserve"> </w:t>
            </w:r>
            <w:r w:rsidR="00B633C1">
              <w:rPr>
                <w:lang w:val="fr-FR"/>
              </w:rPr>
              <w:t xml:space="preserve">diverses </w:t>
            </w:r>
            <w:r w:rsidR="001F0B6D">
              <w:rPr>
                <w:lang w:val="fr-FR"/>
              </w:rPr>
              <w:t>méthodes pour offrir l</w:t>
            </w:r>
            <w:r w:rsidR="00AF0CAD">
              <w:rPr>
                <w:lang w:val="fr-FR"/>
              </w:rPr>
              <w:t>’</w:t>
            </w:r>
            <w:r w:rsidR="001F0B6D">
              <w:rPr>
                <w:lang w:val="fr-FR"/>
              </w:rPr>
              <w:t>accès à de tels documents</w:t>
            </w:r>
            <w:r w:rsidR="00A818DD" w:rsidRPr="006857A2">
              <w:rPr>
                <w:lang w:val="fr-FR"/>
              </w:rPr>
              <w:t xml:space="preserve">. </w:t>
            </w:r>
            <w:r w:rsidR="005A6EBA">
              <w:rPr>
                <w:lang w:val="fr-FR"/>
              </w:rPr>
              <w:t xml:space="preserve">Au lieu de remettre aux </w:t>
            </w:r>
            <w:r w:rsidR="00B633C1">
              <w:rPr>
                <w:lang w:val="fr-FR"/>
              </w:rPr>
              <w:t xml:space="preserve">usagers </w:t>
            </w:r>
            <w:r w:rsidR="005A6EBA">
              <w:rPr>
                <w:lang w:val="fr-FR"/>
              </w:rPr>
              <w:t>des reproductions numériques</w:t>
            </w:r>
            <w:r w:rsidR="00B633C1">
              <w:rPr>
                <w:lang w:val="fr-FR"/>
              </w:rPr>
              <w:t>, faciles à copier</w:t>
            </w:r>
            <w:r w:rsidR="00A818DD" w:rsidRPr="006857A2">
              <w:rPr>
                <w:lang w:val="fr-FR"/>
              </w:rPr>
              <w:t xml:space="preserve">, </w:t>
            </w:r>
            <w:r w:rsidR="005A6EBA">
              <w:rPr>
                <w:lang w:val="fr-FR"/>
              </w:rPr>
              <w:t>de nombreu</w:t>
            </w:r>
            <w:r w:rsidR="00D04849">
              <w:rPr>
                <w:lang w:val="fr-FR"/>
              </w:rPr>
              <w:t>x services d</w:t>
            </w:r>
            <w:r w:rsidR="00AF0CAD">
              <w:rPr>
                <w:lang w:val="fr-FR"/>
              </w:rPr>
              <w:t>’</w:t>
            </w:r>
            <w:r w:rsidR="005A6EBA">
              <w:rPr>
                <w:lang w:val="fr-FR"/>
              </w:rPr>
              <w:t xml:space="preserve">archives préfèrent </w:t>
            </w:r>
            <w:r w:rsidR="00D25755">
              <w:rPr>
                <w:lang w:val="fr-FR"/>
              </w:rPr>
              <w:t xml:space="preserve">leur proposer </w:t>
            </w:r>
            <w:r w:rsidR="005A6EBA">
              <w:rPr>
                <w:lang w:val="fr-FR"/>
              </w:rPr>
              <w:t xml:space="preserve">un accès temporaire dans une salle </w:t>
            </w:r>
            <w:r w:rsidR="005A6EBA">
              <w:rPr>
                <w:lang w:val="fr-FR"/>
              </w:rPr>
              <w:lastRenderedPageBreak/>
              <w:t xml:space="preserve">de lecture virtuelle </w:t>
            </w:r>
            <w:r w:rsidR="00B633C1">
              <w:rPr>
                <w:lang w:val="fr-FR"/>
              </w:rPr>
              <w:t xml:space="preserve">afin de </w:t>
            </w:r>
            <w:r w:rsidR="00A73D14">
              <w:rPr>
                <w:lang w:val="fr-FR"/>
              </w:rPr>
              <w:t>prévenir le risque de</w:t>
            </w:r>
            <w:r w:rsidR="008F3ED1">
              <w:rPr>
                <w:lang w:val="fr-FR"/>
              </w:rPr>
              <w:t xml:space="preserve"> reproduction</w:t>
            </w:r>
            <w:r w:rsidR="00A73D14">
              <w:rPr>
                <w:lang w:val="fr-FR"/>
              </w:rPr>
              <w:t xml:space="preserve"> </w:t>
            </w:r>
            <w:r w:rsidR="00B633C1">
              <w:rPr>
                <w:lang w:val="fr-FR"/>
              </w:rPr>
              <w:t xml:space="preserve">et </w:t>
            </w:r>
            <w:r w:rsidR="00A73D14">
              <w:rPr>
                <w:lang w:val="fr-FR"/>
              </w:rPr>
              <w:t xml:space="preserve">de </w:t>
            </w:r>
            <w:r w:rsidR="008F3ED1">
              <w:rPr>
                <w:lang w:val="fr-FR"/>
              </w:rPr>
              <w:t>distribution ultérieure</w:t>
            </w:r>
            <w:r w:rsidR="001F11CA">
              <w:rPr>
                <w:lang w:val="fr-FR"/>
              </w:rPr>
              <w:t>.</w:t>
            </w:r>
          </w:p>
        </w:tc>
        <w:tc>
          <w:tcPr>
            <w:tcW w:w="4078" w:type="dxa"/>
            <w:shd w:val="clear" w:color="auto" w:fill="auto"/>
          </w:tcPr>
          <w:p w14:paraId="06F3EA70" w14:textId="775FE1A3" w:rsidR="0095715E" w:rsidRPr="006857A2" w:rsidRDefault="006D57F5" w:rsidP="00040762">
            <w:pPr>
              <w:jc w:val="both"/>
              <w:rPr>
                <w:lang w:val="fr-FR"/>
              </w:rPr>
            </w:pPr>
            <w:r>
              <w:rPr>
                <w:lang w:val="fr-FR"/>
              </w:rPr>
              <w:lastRenderedPageBreak/>
              <w:t>Un service d</w:t>
            </w:r>
            <w:r w:rsidR="00AF0CAD">
              <w:rPr>
                <w:lang w:val="fr-FR"/>
              </w:rPr>
              <w:t>’</w:t>
            </w:r>
            <w:r>
              <w:rPr>
                <w:lang w:val="fr-FR"/>
              </w:rPr>
              <w:t>archives</w:t>
            </w:r>
            <w:r w:rsidR="005A6EBA">
              <w:rPr>
                <w:lang w:val="fr-FR"/>
              </w:rPr>
              <w:t xml:space="preserve"> </w:t>
            </w:r>
            <w:r w:rsidR="004D6482">
              <w:rPr>
                <w:lang w:val="fr-FR"/>
              </w:rPr>
              <w:t xml:space="preserve">peut remettre aux chercheurs et aux autres utilisateurs des copies de documents faisant partie </w:t>
            </w:r>
            <w:r w:rsidR="00581423">
              <w:rPr>
                <w:lang w:val="fr-FR"/>
              </w:rPr>
              <w:t xml:space="preserve">de ses </w:t>
            </w:r>
            <w:r w:rsidR="0004429D">
              <w:rPr>
                <w:lang w:val="fr-FR"/>
              </w:rPr>
              <w:t>collections</w:t>
            </w:r>
            <w:r w:rsidR="00B633C1">
              <w:rPr>
                <w:lang w:val="fr-FR"/>
              </w:rPr>
              <w:t>,</w:t>
            </w:r>
            <w:r w:rsidR="004D6482">
              <w:rPr>
                <w:lang w:val="fr-FR"/>
              </w:rPr>
              <w:t xml:space="preserve"> dans </w:t>
            </w:r>
            <w:r w:rsidR="00B636D6">
              <w:rPr>
                <w:lang w:val="fr-FR"/>
              </w:rPr>
              <w:t>n</w:t>
            </w:r>
            <w:r w:rsidR="00AF0CAD">
              <w:rPr>
                <w:lang w:val="fr-FR"/>
              </w:rPr>
              <w:t>’</w:t>
            </w:r>
            <w:r w:rsidR="00B636D6">
              <w:rPr>
                <w:lang w:val="fr-FR"/>
              </w:rPr>
              <w:t>importe quel format</w:t>
            </w:r>
            <w:r w:rsidR="001F11CA">
              <w:rPr>
                <w:lang w:val="fr-FR"/>
              </w:rPr>
              <w:t>,</w:t>
            </w:r>
            <w:r w:rsidR="004D6482">
              <w:rPr>
                <w:lang w:val="fr-FR"/>
              </w:rPr>
              <w:t xml:space="preserve"> </w:t>
            </w:r>
            <w:r w:rsidR="00BD3ABC">
              <w:rPr>
                <w:lang w:val="fr-FR"/>
              </w:rPr>
              <w:t xml:space="preserve">de </w:t>
            </w:r>
            <w:r w:rsidR="00B633C1">
              <w:rPr>
                <w:lang w:val="fr-FR"/>
              </w:rPr>
              <w:t>façon</w:t>
            </w:r>
            <w:r w:rsidR="00D04849">
              <w:rPr>
                <w:lang w:val="fr-FR"/>
              </w:rPr>
              <w:t xml:space="preserve"> directe ou </w:t>
            </w:r>
            <w:r w:rsidR="004D6482">
              <w:rPr>
                <w:lang w:val="fr-FR"/>
              </w:rPr>
              <w:t>par l</w:t>
            </w:r>
            <w:r w:rsidR="00AF0CAD">
              <w:rPr>
                <w:lang w:val="fr-FR"/>
              </w:rPr>
              <w:t>’</w:t>
            </w:r>
            <w:r w:rsidR="004D6482">
              <w:rPr>
                <w:lang w:val="fr-FR"/>
              </w:rPr>
              <w:t>intermé</w:t>
            </w:r>
            <w:r w:rsidR="00D04849">
              <w:rPr>
                <w:lang w:val="fr-FR"/>
              </w:rPr>
              <w:t>diaire d</w:t>
            </w:r>
            <w:r w:rsidR="00AF0CAD">
              <w:rPr>
                <w:lang w:val="fr-FR"/>
              </w:rPr>
              <w:t>’</w:t>
            </w:r>
            <w:r w:rsidR="00D04849">
              <w:rPr>
                <w:lang w:val="fr-FR"/>
              </w:rPr>
              <w:t>une bibliothèque, d</w:t>
            </w:r>
            <w:r w:rsidR="00AF0CAD">
              <w:rPr>
                <w:lang w:val="fr-FR"/>
              </w:rPr>
              <w:t>’</w:t>
            </w:r>
            <w:r w:rsidR="00D04849">
              <w:rPr>
                <w:lang w:val="fr-FR"/>
              </w:rPr>
              <w:t>un</w:t>
            </w:r>
            <w:r w:rsidR="004D6482">
              <w:rPr>
                <w:lang w:val="fr-FR"/>
              </w:rPr>
              <w:t xml:space="preserve"> autre </w:t>
            </w:r>
            <w:r w:rsidR="00D04849">
              <w:rPr>
                <w:lang w:val="fr-FR"/>
              </w:rPr>
              <w:t>service d</w:t>
            </w:r>
            <w:r w:rsidR="00AF0CAD">
              <w:rPr>
                <w:lang w:val="fr-FR"/>
              </w:rPr>
              <w:t>’</w:t>
            </w:r>
            <w:r w:rsidR="004D6482">
              <w:rPr>
                <w:lang w:val="fr-FR"/>
              </w:rPr>
              <w:t>archive</w:t>
            </w:r>
            <w:r w:rsidR="00D04849">
              <w:rPr>
                <w:lang w:val="fr-FR"/>
              </w:rPr>
              <w:t>s</w:t>
            </w:r>
            <w:r w:rsidR="00A818DD" w:rsidRPr="006857A2">
              <w:rPr>
                <w:lang w:val="fr-FR"/>
              </w:rPr>
              <w:t xml:space="preserve"> </w:t>
            </w:r>
            <w:r w:rsidR="004D6482">
              <w:rPr>
                <w:lang w:val="fr-FR"/>
              </w:rPr>
              <w:t>ou d</w:t>
            </w:r>
            <w:r w:rsidR="00AF0CAD">
              <w:rPr>
                <w:lang w:val="fr-FR"/>
              </w:rPr>
              <w:t>’</w:t>
            </w:r>
            <w:r w:rsidR="004D6482">
              <w:rPr>
                <w:lang w:val="fr-FR"/>
              </w:rPr>
              <w:t xml:space="preserve">un musée, </w:t>
            </w:r>
            <w:r w:rsidR="001F11CA">
              <w:rPr>
                <w:lang w:val="fr-FR"/>
              </w:rPr>
              <w:t xml:space="preserve">à des fins de recherche </w:t>
            </w:r>
            <w:r w:rsidR="004D6482">
              <w:rPr>
                <w:lang w:val="fr-FR"/>
              </w:rPr>
              <w:t>ou d</w:t>
            </w:r>
            <w:r w:rsidR="00AF0CAD">
              <w:rPr>
                <w:lang w:val="fr-FR"/>
              </w:rPr>
              <w:t>’</w:t>
            </w:r>
            <w:r w:rsidR="004D6482">
              <w:rPr>
                <w:lang w:val="fr-FR"/>
              </w:rPr>
              <w:t>utilisation personnelle</w:t>
            </w:r>
            <w:r w:rsidR="00A818DD" w:rsidRPr="006857A2">
              <w:rPr>
                <w:lang w:val="fr-FR"/>
              </w:rPr>
              <w:t>.</w:t>
            </w:r>
          </w:p>
          <w:p w14:paraId="56757060" w14:textId="366B6C1D" w:rsidR="0095715E" w:rsidRPr="006857A2" w:rsidRDefault="00A818DD" w:rsidP="00040762">
            <w:pPr>
              <w:jc w:val="both"/>
              <w:rPr>
                <w:i/>
                <w:lang w:val="fr-FR"/>
              </w:rPr>
            </w:pPr>
            <w:r w:rsidRPr="006857A2">
              <w:rPr>
                <w:i/>
                <w:lang w:val="fr-FR"/>
              </w:rPr>
              <w:t>(</w:t>
            </w:r>
            <w:r w:rsidR="004D6482">
              <w:rPr>
                <w:i/>
                <w:lang w:val="fr-FR"/>
              </w:rPr>
              <w:t xml:space="preserve">Disposition type qui autorise la reproduction de documents à destination des </w:t>
            </w:r>
            <w:r w:rsidR="00B633C1">
              <w:rPr>
                <w:i/>
                <w:lang w:val="fr-FR"/>
              </w:rPr>
              <w:t>usagers</w:t>
            </w:r>
            <w:r w:rsidRPr="006857A2">
              <w:rPr>
                <w:i/>
                <w:lang w:val="fr-FR"/>
              </w:rPr>
              <w:t>)</w:t>
            </w:r>
          </w:p>
          <w:p w14:paraId="7264FAB9" w14:textId="0FD0ADF4" w:rsidR="0095715E" w:rsidRPr="006857A2" w:rsidRDefault="006D57F5" w:rsidP="00040762">
            <w:pPr>
              <w:jc w:val="both"/>
              <w:rPr>
                <w:rStyle w:val="Emphaseple"/>
                <w:i w:val="0"/>
                <w:iCs w:val="0"/>
                <w:color w:val="auto"/>
                <w:lang w:val="fr-FR"/>
              </w:rPr>
            </w:pPr>
            <w:r>
              <w:rPr>
                <w:lang w:val="fr-FR"/>
              </w:rPr>
              <w:t>Un service d</w:t>
            </w:r>
            <w:r w:rsidR="00AF0CAD">
              <w:rPr>
                <w:lang w:val="fr-FR"/>
              </w:rPr>
              <w:t>’</w:t>
            </w:r>
            <w:r>
              <w:rPr>
                <w:lang w:val="fr-FR"/>
              </w:rPr>
              <w:t>archives</w:t>
            </w:r>
            <w:r w:rsidR="004D6482">
              <w:rPr>
                <w:lang w:val="fr-FR"/>
              </w:rPr>
              <w:t xml:space="preserve"> peut proposer </w:t>
            </w:r>
            <w:r w:rsidR="00453368">
              <w:rPr>
                <w:lang w:val="fr-FR"/>
              </w:rPr>
              <w:t>à n</w:t>
            </w:r>
            <w:r w:rsidR="00AF0CAD">
              <w:rPr>
                <w:lang w:val="fr-FR"/>
              </w:rPr>
              <w:t>’</w:t>
            </w:r>
            <w:r w:rsidR="00453368">
              <w:rPr>
                <w:lang w:val="fr-FR"/>
              </w:rPr>
              <w:t xml:space="preserve">importe quel </w:t>
            </w:r>
            <w:r w:rsidR="00453368">
              <w:rPr>
                <w:lang w:val="fr-FR"/>
              </w:rPr>
              <w:lastRenderedPageBreak/>
              <w:t xml:space="preserve">utilisateur ou à un </w:t>
            </w:r>
            <w:r w:rsidR="00453368" w:rsidRPr="0034721D">
              <w:rPr>
                <w:lang w:val="fr-FR"/>
              </w:rPr>
              <w:t xml:space="preserve">autre </w:t>
            </w:r>
            <w:r w:rsidR="0034721D" w:rsidRPr="0034721D">
              <w:rPr>
                <w:lang w:val="fr-FR"/>
              </w:rPr>
              <w:t xml:space="preserve">service d’archives </w:t>
            </w:r>
            <w:r w:rsidR="004D6482" w:rsidRPr="0034721D">
              <w:rPr>
                <w:lang w:val="fr-FR"/>
              </w:rPr>
              <w:t>l</w:t>
            </w:r>
            <w:r w:rsidR="00AF0CAD" w:rsidRPr="0034721D">
              <w:rPr>
                <w:lang w:val="fr-FR"/>
              </w:rPr>
              <w:t>’</w:t>
            </w:r>
            <w:r w:rsidR="004D6482" w:rsidRPr="0034721D">
              <w:rPr>
                <w:lang w:val="fr-FR"/>
              </w:rPr>
              <w:t>accès tempo</w:t>
            </w:r>
            <w:r w:rsidR="004D6482">
              <w:rPr>
                <w:lang w:val="fr-FR"/>
              </w:rPr>
              <w:t>raire à une œuvre</w:t>
            </w:r>
            <w:r w:rsidR="00A266A1">
              <w:rPr>
                <w:lang w:val="fr-FR"/>
              </w:rPr>
              <w:t xml:space="preserve"> de ses collections soumise au droit d</w:t>
            </w:r>
            <w:r w:rsidR="00AF0CAD">
              <w:rPr>
                <w:lang w:val="fr-FR"/>
              </w:rPr>
              <w:t>’</w:t>
            </w:r>
            <w:r w:rsidR="00A266A1">
              <w:rPr>
                <w:lang w:val="fr-FR"/>
              </w:rPr>
              <w:t>auteur,</w:t>
            </w:r>
            <w:r w:rsidR="004D6482">
              <w:rPr>
                <w:lang w:val="fr-FR"/>
              </w:rPr>
              <w:t xml:space="preserve"> sur support numérique ou </w:t>
            </w:r>
            <w:r w:rsidR="002038F5">
              <w:rPr>
                <w:lang w:val="fr-FR"/>
              </w:rPr>
              <w:t xml:space="preserve">sur </w:t>
            </w:r>
            <w:r w:rsidR="004D6482">
              <w:rPr>
                <w:lang w:val="fr-FR"/>
              </w:rPr>
              <w:t>tout autre support intangible</w:t>
            </w:r>
            <w:r w:rsidR="00D04849">
              <w:rPr>
                <w:lang w:val="fr-FR"/>
              </w:rPr>
              <w:t>,</w:t>
            </w:r>
            <w:r w:rsidR="004D6482">
              <w:rPr>
                <w:lang w:val="fr-FR"/>
              </w:rPr>
              <w:t xml:space="preserve"> </w:t>
            </w:r>
            <w:r w:rsidR="00D04849">
              <w:rPr>
                <w:lang w:val="fr-FR"/>
              </w:rPr>
              <w:t>à des fins de</w:t>
            </w:r>
            <w:r w:rsidR="00A266A1">
              <w:rPr>
                <w:lang w:val="fr-FR"/>
              </w:rPr>
              <w:t xml:space="preserve"> </w:t>
            </w:r>
            <w:r w:rsidR="00D04849">
              <w:rPr>
                <w:lang w:val="fr-FR"/>
              </w:rPr>
              <w:t>recherche ou d</w:t>
            </w:r>
            <w:r w:rsidR="00AF0CAD">
              <w:rPr>
                <w:lang w:val="fr-FR"/>
              </w:rPr>
              <w:t>’</w:t>
            </w:r>
            <w:r w:rsidR="00D04849">
              <w:rPr>
                <w:lang w:val="fr-FR"/>
              </w:rPr>
              <w:t>utilisation personnelle</w:t>
            </w:r>
            <w:r w:rsidR="00A818DD" w:rsidRPr="006857A2">
              <w:rPr>
                <w:lang w:val="fr-FR"/>
              </w:rPr>
              <w:t>.</w:t>
            </w:r>
            <w:r w:rsidR="00F97018" w:rsidRPr="006857A2">
              <w:rPr>
                <w:lang w:val="fr-FR"/>
              </w:rPr>
              <w:t xml:space="preserve"> </w:t>
            </w:r>
            <w:r w:rsidR="00A818DD" w:rsidRPr="006857A2">
              <w:rPr>
                <w:rStyle w:val="Emphaseple"/>
                <w:lang w:val="fr-FR"/>
              </w:rPr>
              <w:t>(</w:t>
            </w:r>
            <w:r w:rsidR="00EE5A29">
              <w:rPr>
                <w:rStyle w:val="Emphaseple"/>
                <w:lang w:val="fr-FR"/>
              </w:rPr>
              <w:t>Calqué sur le projet de loi de l</w:t>
            </w:r>
            <w:r w:rsidR="00AF0CAD">
              <w:rPr>
                <w:rStyle w:val="Emphaseple"/>
                <w:lang w:val="fr-FR"/>
              </w:rPr>
              <w:t>’</w:t>
            </w:r>
            <w:r w:rsidR="00EE5A29" w:rsidRPr="006857A2">
              <w:rPr>
                <w:rStyle w:val="Emphaseple"/>
                <w:lang w:val="fr-FR"/>
              </w:rPr>
              <w:t>EIFL</w:t>
            </w:r>
            <w:r w:rsidR="00EE5A29">
              <w:rPr>
                <w:rStyle w:val="Emphaseple"/>
                <w:lang w:val="fr-FR"/>
              </w:rPr>
              <w:t>,</w:t>
            </w:r>
            <w:r w:rsidR="00EE5A29" w:rsidRPr="006857A2">
              <w:rPr>
                <w:rStyle w:val="Emphaseple"/>
                <w:lang w:val="fr-FR"/>
              </w:rPr>
              <w:t xml:space="preserve"> </w:t>
            </w:r>
            <w:r w:rsidR="00EE5A29">
              <w:rPr>
                <w:rStyle w:val="Emphaseple"/>
                <w:lang w:val="fr-FR"/>
              </w:rPr>
              <w:t>article</w:t>
            </w:r>
            <w:r w:rsidR="00A266A1">
              <w:rPr>
                <w:rStyle w:val="Emphaseple"/>
                <w:lang w:val="fr-FR"/>
              </w:rPr>
              <w:t> </w:t>
            </w:r>
            <w:r w:rsidR="00A818DD" w:rsidRPr="006857A2">
              <w:rPr>
                <w:rStyle w:val="Emphaseple"/>
                <w:lang w:val="fr-FR"/>
              </w:rPr>
              <w:t>12(10))</w:t>
            </w:r>
          </w:p>
        </w:tc>
      </w:tr>
      <w:tr w:rsidR="00ED3F65" w:rsidRPr="0054207D" w14:paraId="2402AE22" w14:textId="77777777" w:rsidTr="00AD690B">
        <w:tc>
          <w:tcPr>
            <w:tcW w:w="9918" w:type="dxa"/>
            <w:shd w:val="clear" w:color="auto" w:fill="auto"/>
          </w:tcPr>
          <w:p w14:paraId="2BE877E0" w14:textId="20B366CE" w:rsidR="0080139D" w:rsidRPr="006857A2" w:rsidRDefault="00FC65BE" w:rsidP="00040762">
            <w:pPr>
              <w:numPr>
                <w:ilvl w:val="0"/>
                <w:numId w:val="81"/>
              </w:numPr>
              <w:jc w:val="both"/>
              <w:rPr>
                <w:lang w:val="fr-FR"/>
              </w:rPr>
            </w:pPr>
            <w:r w:rsidRPr="00FC65BE">
              <w:rPr>
                <w:lang w:val="fr-FR"/>
              </w:rPr>
              <w:lastRenderedPageBreak/>
              <w:t>Un service d</w:t>
            </w:r>
            <w:r w:rsidR="00AF0CAD">
              <w:rPr>
                <w:lang w:val="fr-FR"/>
              </w:rPr>
              <w:t>’</w:t>
            </w:r>
            <w:r w:rsidRPr="00FC65BE">
              <w:rPr>
                <w:lang w:val="fr-FR"/>
              </w:rPr>
              <w:t>archives a-t-il le droit de numériser les œuvres orphelines faisant partie de ses collections et de les mettre à disposition en ligne ?</w:t>
            </w:r>
          </w:p>
          <w:p w14:paraId="02AB48F7" w14:textId="1ED366F6" w:rsidR="00423D2C" w:rsidRPr="006857A2" w:rsidRDefault="008F5786" w:rsidP="00040762">
            <w:pPr>
              <w:jc w:val="both"/>
              <w:rPr>
                <w:lang w:val="fr-FR"/>
              </w:rPr>
            </w:pPr>
            <w:r>
              <w:rPr>
                <w:lang w:val="fr-FR"/>
              </w:rPr>
              <w:t>Une œuvre orpheline est une œuvre soumise à droit d</w:t>
            </w:r>
            <w:r w:rsidR="00AF0CAD">
              <w:rPr>
                <w:lang w:val="fr-FR"/>
              </w:rPr>
              <w:t>’</w:t>
            </w:r>
            <w:r>
              <w:rPr>
                <w:lang w:val="fr-FR"/>
              </w:rPr>
              <w:t>auteur pour laquelle il est difficile ou impossible d</w:t>
            </w:r>
            <w:r w:rsidR="00AF0CAD">
              <w:rPr>
                <w:lang w:val="fr-FR"/>
              </w:rPr>
              <w:t>’</w:t>
            </w:r>
            <w:r>
              <w:rPr>
                <w:lang w:val="fr-FR"/>
              </w:rPr>
              <w:t>obtenir un droit d</w:t>
            </w:r>
            <w:r w:rsidR="00AF0CAD">
              <w:rPr>
                <w:lang w:val="fr-FR"/>
              </w:rPr>
              <w:t>’</w:t>
            </w:r>
            <w:r>
              <w:rPr>
                <w:lang w:val="fr-FR"/>
              </w:rPr>
              <w:t xml:space="preserve">utilisation, ses </w:t>
            </w:r>
            <w:r w:rsidR="00361608">
              <w:rPr>
                <w:lang w:val="fr-FR"/>
              </w:rPr>
              <w:t>titulaires</w:t>
            </w:r>
            <w:r>
              <w:rPr>
                <w:lang w:val="fr-FR"/>
              </w:rPr>
              <w:t xml:space="preserve"> ne pouvant être identifiés </w:t>
            </w:r>
            <w:r w:rsidR="00A97B31">
              <w:rPr>
                <w:lang w:val="fr-FR"/>
              </w:rPr>
              <w:t>ou</w:t>
            </w:r>
            <w:r>
              <w:rPr>
                <w:lang w:val="fr-FR"/>
              </w:rPr>
              <w:t xml:space="preserve"> retrouvés</w:t>
            </w:r>
            <w:r w:rsidR="00A818DD" w:rsidRPr="006857A2">
              <w:rPr>
                <w:w w:val="105"/>
                <w:lang w:val="fr-FR"/>
              </w:rPr>
              <w:t>.</w:t>
            </w:r>
            <w:r w:rsidR="00A818DD" w:rsidRPr="006857A2">
              <w:rPr>
                <w:spacing w:val="3"/>
                <w:w w:val="105"/>
                <w:lang w:val="fr-FR"/>
              </w:rPr>
              <w:t xml:space="preserve"> </w:t>
            </w:r>
            <w:r w:rsidR="007618A8">
              <w:rPr>
                <w:spacing w:val="3"/>
                <w:w w:val="105"/>
                <w:lang w:val="fr-FR"/>
              </w:rPr>
              <w:t>Le problème posé par ce type d</w:t>
            </w:r>
            <w:r w:rsidR="00AF0CAD">
              <w:rPr>
                <w:spacing w:val="3"/>
                <w:w w:val="105"/>
                <w:lang w:val="fr-FR"/>
              </w:rPr>
              <w:t>’</w:t>
            </w:r>
            <w:r w:rsidR="007618A8">
              <w:rPr>
                <w:spacing w:val="3"/>
                <w:w w:val="105"/>
                <w:lang w:val="fr-FR"/>
              </w:rPr>
              <w:t>œuvre est énorme </w:t>
            </w:r>
            <w:r w:rsidR="007618A8">
              <w:rPr>
                <w:spacing w:val="1"/>
                <w:w w:val="105"/>
                <w:lang w:val="fr-FR"/>
              </w:rPr>
              <w:t>: la</w:t>
            </w:r>
            <w:r w:rsidR="00A818DD" w:rsidRPr="006857A2">
              <w:rPr>
                <w:spacing w:val="25"/>
                <w:w w:val="103"/>
                <w:lang w:val="fr-FR"/>
              </w:rPr>
              <w:t xml:space="preserve"> </w:t>
            </w:r>
            <w:r w:rsidR="00A818DD" w:rsidRPr="007618A8">
              <w:rPr>
                <w:i/>
                <w:spacing w:val="-2"/>
                <w:w w:val="105"/>
                <w:lang w:val="fr-FR"/>
              </w:rPr>
              <w:t>B</w:t>
            </w:r>
            <w:r w:rsidR="00A818DD" w:rsidRPr="007618A8">
              <w:rPr>
                <w:i/>
                <w:spacing w:val="-1"/>
                <w:w w:val="105"/>
                <w:lang w:val="fr-FR"/>
              </w:rPr>
              <w:t>r</w:t>
            </w:r>
            <w:r w:rsidR="00A818DD" w:rsidRPr="007618A8">
              <w:rPr>
                <w:i/>
                <w:spacing w:val="-2"/>
                <w:w w:val="105"/>
                <w:lang w:val="fr-FR"/>
              </w:rPr>
              <w:t>i</w:t>
            </w:r>
            <w:r w:rsidR="00A818DD" w:rsidRPr="007618A8">
              <w:rPr>
                <w:i/>
                <w:spacing w:val="-1"/>
                <w:w w:val="105"/>
                <w:lang w:val="fr-FR"/>
              </w:rPr>
              <w:t>t</w:t>
            </w:r>
            <w:r w:rsidR="00A818DD" w:rsidRPr="007618A8">
              <w:rPr>
                <w:i/>
                <w:spacing w:val="-2"/>
                <w:w w:val="105"/>
                <w:lang w:val="fr-FR"/>
              </w:rPr>
              <w:t>is</w:t>
            </w:r>
            <w:r w:rsidR="00A818DD" w:rsidRPr="007618A8">
              <w:rPr>
                <w:i/>
                <w:spacing w:val="-1"/>
                <w:w w:val="105"/>
                <w:lang w:val="fr-FR"/>
              </w:rPr>
              <w:t>h</w:t>
            </w:r>
            <w:r w:rsidR="00A818DD" w:rsidRPr="007618A8">
              <w:rPr>
                <w:i/>
                <w:spacing w:val="-10"/>
                <w:w w:val="105"/>
                <w:lang w:val="fr-FR"/>
              </w:rPr>
              <w:t xml:space="preserve"> </w:t>
            </w:r>
            <w:r w:rsidR="00A818DD" w:rsidRPr="007618A8">
              <w:rPr>
                <w:i/>
                <w:w w:val="105"/>
                <w:lang w:val="fr-FR"/>
              </w:rPr>
              <w:t>Library</w:t>
            </w:r>
            <w:r w:rsidR="00A818DD" w:rsidRPr="006857A2">
              <w:rPr>
                <w:spacing w:val="-10"/>
                <w:w w:val="105"/>
                <w:lang w:val="fr-FR"/>
              </w:rPr>
              <w:t xml:space="preserve"> </w:t>
            </w:r>
            <w:r w:rsidR="007618A8">
              <w:rPr>
                <w:w w:val="105"/>
                <w:lang w:val="fr-FR"/>
              </w:rPr>
              <w:t xml:space="preserve">(Bibliothèque </w:t>
            </w:r>
            <w:r w:rsidR="00A73D14">
              <w:rPr>
                <w:w w:val="105"/>
                <w:lang w:val="fr-FR"/>
              </w:rPr>
              <w:t xml:space="preserve">nationale </w:t>
            </w:r>
            <w:r w:rsidR="007618A8">
              <w:rPr>
                <w:w w:val="105"/>
                <w:lang w:val="fr-FR"/>
              </w:rPr>
              <w:t xml:space="preserve">de la Grande-Bretagne) </w:t>
            </w:r>
            <w:r w:rsidR="00A818DD" w:rsidRPr="006857A2">
              <w:rPr>
                <w:w w:val="105"/>
                <w:lang w:val="fr-FR"/>
              </w:rPr>
              <w:t>estim</w:t>
            </w:r>
            <w:r w:rsidR="007618A8">
              <w:rPr>
                <w:w w:val="105"/>
                <w:lang w:val="fr-FR"/>
              </w:rPr>
              <w:t>e que</w:t>
            </w:r>
            <w:r w:rsidR="00A818DD" w:rsidRPr="006857A2">
              <w:rPr>
                <w:spacing w:val="-10"/>
                <w:w w:val="105"/>
                <w:lang w:val="fr-FR"/>
              </w:rPr>
              <w:t xml:space="preserve"> </w:t>
            </w:r>
            <w:r w:rsidR="00A818DD" w:rsidRPr="006857A2">
              <w:rPr>
                <w:spacing w:val="-5"/>
                <w:w w:val="105"/>
                <w:lang w:val="fr-FR"/>
              </w:rPr>
              <w:t>4</w:t>
            </w:r>
            <w:r w:rsidR="00A818DD" w:rsidRPr="006857A2">
              <w:rPr>
                <w:spacing w:val="-4"/>
                <w:w w:val="105"/>
                <w:lang w:val="fr-FR"/>
              </w:rPr>
              <w:t>0</w:t>
            </w:r>
            <w:r w:rsidR="00B36D8D">
              <w:rPr>
                <w:spacing w:val="-4"/>
                <w:w w:val="105"/>
                <w:lang w:val="fr-FR"/>
              </w:rPr>
              <w:t> </w:t>
            </w:r>
            <w:r w:rsidR="00A818DD" w:rsidRPr="006857A2">
              <w:rPr>
                <w:spacing w:val="-5"/>
                <w:w w:val="105"/>
                <w:lang w:val="fr-FR"/>
              </w:rPr>
              <w:t>%</w:t>
            </w:r>
            <w:r w:rsidR="00A818DD" w:rsidRPr="006857A2">
              <w:rPr>
                <w:spacing w:val="-10"/>
                <w:w w:val="105"/>
                <w:lang w:val="fr-FR"/>
              </w:rPr>
              <w:t xml:space="preserve"> </w:t>
            </w:r>
            <w:r w:rsidR="007618A8">
              <w:rPr>
                <w:spacing w:val="-2"/>
                <w:w w:val="105"/>
                <w:lang w:val="fr-FR"/>
              </w:rPr>
              <w:t>des œuvres de ses collections</w:t>
            </w:r>
            <w:r w:rsidR="00A818DD" w:rsidRPr="006857A2">
              <w:rPr>
                <w:spacing w:val="33"/>
                <w:w w:val="99"/>
                <w:lang w:val="fr-FR"/>
              </w:rPr>
              <w:t xml:space="preserve"> </w:t>
            </w:r>
            <w:r w:rsidR="00A818DD" w:rsidRPr="006857A2">
              <w:rPr>
                <w:w w:val="105"/>
                <w:lang w:val="fr-FR"/>
              </w:rPr>
              <w:t>(</w:t>
            </w:r>
            <w:r w:rsidR="0080139D">
              <w:rPr>
                <w:w w:val="105"/>
                <w:lang w:val="fr-FR"/>
              </w:rPr>
              <w:t>publiée</w:t>
            </w:r>
            <w:r w:rsidR="00A73D14">
              <w:rPr>
                <w:w w:val="105"/>
                <w:lang w:val="fr-FR"/>
              </w:rPr>
              <w:t>s</w:t>
            </w:r>
            <w:r w:rsidR="007618A8">
              <w:rPr>
                <w:w w:val="105"/>
                <w:lang w:val="fr-FR"/>
              </w:rPr>
              <w:t xml:space="preserve"> ou non) sont orphelines</w:t>
            </w:r>
            <w:r w:rsidR="00A818DD" w:rsidRPr="006857A2">
              <w:rPr>
                <w:w w:val="105"/>
                <w:lang w:val="fr-FR"/>
              </w:rPr>
              <w:t xml:space="preserve">. </w:t>
            </w:r>
            <w:r w:rsidR="007618A8">
              <w:rPr>
                <w:w w:val="105"/>
                <w:lang w:val="fr-FR"/>
              </w:rPr>
              <w:t>Globalement, les archives comptent une forte</w:t>
            </w:r>
            <w:r w:rsidR="00A818DD" w:rsidRPr="006857A2">
              <w:rPr>
                <w:w w:val="105"/>
                <w:lang w:val="fr-FR"/>
              </w:rPr>
              <w:t xml:space="preserve"> proportion </w:t>
            </w:r>
            <w:r w:rsidR="007618A8">
              <w:rPr>
                <w:w w:val="105"/>
                <w:lang w:val="fr-FR"/>
              </w:rPr>
              <w:t>d</w:t>
            </w:r>
            <w:r w:rsidR="00AF0CAD">
              <w:rPr>
                <w:w w:val="105"/>
                <w:lang w:val="fr-FR"/>
              </w:rPr>
              <w:t>’</w:t>
            </w:r>
            <w:r w:rsidR="007618A8">
              <w:rPr>
                <w:w w:val="105"/>
                <w:lang w:val="fr-FR"/>
              </w:rPr>
              <w:t>œuvres orphelines</w:t>
            </w:r>
            <w:r w:rsidR="00A818DD" w:rsidRPr="006857A2">
              <w:rPr>
                <w:w w:val="105"/>
                <w:lang w:val="fr-FR"/>
              </w:rPr>
              <w:t xml:space="preserve">. </w:t>
            </w:r>
            <w:r w:rsidR="007618A8">
              <w:rPr>
                <w:w w:val="105"/>
                <w:lang w:val="fr-FR"/>
              </w:rPr>
              <w:t>De nombreux documents d</w:t>
            </w:r>
            <w:r w:rsidR="00AF0CAD">
              <w:rPr>
                <w:w w:val="105"/>
                <w:lang w:val="fr-FR"/>
              </w:rPr>
              <w:t>’</w:t>
            </w:r>
            <w:r w:rsidR="007618A8">
              <w:rPr>
                <w:w w:val="105"/>
                <w:lang w:val="fr-FR"/>
              </w:rPr>
              <w:t>archives n</w:t>
            </w:r>
            <w:r w:rsidR="00AF0CAD">
              <w:rPr>
                <w:w w:val="105"/>
                <w:lang w:val="fr-FR"/>
              </w:rPr>
              <w:t>’</w:t>
            </w:r>
            <w:r w:rsidR="007618A8">
              <w:rPr>
                <w:w w:val="105"/>
                <w:lang w:val="fr-FR"/>
              </w:rPr>
              <w:t xml:space="preserve">ayant pas été créés à des fins commerciales, ils ont </w:t>
            </w:r>
            <w:r w:rsidR="00B36D8D">
              <w:rPr>
                <w:w w:val="105"/>
                <w:lang w:val="fr-FR"/>
              </w:rPr>
              <w:t>une</w:t>
            </w:r>
            <w:r w:rsidR="007618A8">
              <w:rPr>
                <w:w w:val="105"/>
                <w:lang w:val="fr-FR"/>
              </w:rPr>
              <w:t xml:space="preserve"> valeur marchande</w:t>
            </w:r>
            <w:r w:rsidR="00B36D8D">
              <w:rPr>
                <w:w w:val="105"/>
                <w:lang w:val="fr-FR"/>
              </w:rPr>
              <w:t xml:space="preserve"> très faible</w:t>
            </w:r>
            <w:r w:rsidR="007618A8">
              <w:rPr>
                <w:w w:val="105"/>
                <w:lang w:val="fr-FR"/>
              </w:rPr>
              <w:t>, et donc, paradoxalement</w:t>
            </w:r>
            <w:r w:rsidR="007618A8" w:rsidRPr="00595BBF">
              <w:rPr>
                <w:w w:val="105"/>
                <w:lang w:val="fr-FR"/>
              </w:rPr>
              <w:t xml:space="preserve">, </w:t>
            </w:r>
            <w:r w:rsidR="00F55ECC" w:rsidRPr="00595BBF">
              <w:rPr>
                <w:w w:val="105"/>
                <w:lang w:val="fr-FR"/>
              </w:rPr>
              <w:t>les œuvres ayant la valeur marchande la moins importante sont celles pour lesquelles on a le moins de</w:t>
            </w:r>
            <w:r w:rsidR="007618A8" w:rsidRPr="00595BBF">
              <w:rPr>
                <w:w w:val="105"/>
                <w:lang w:val="fr-FR"/>
              </w:rPr>
              <w:t xml:space="preserve"> chances de pouvoir remonter jusqu</w:t>
            </w:r>
            <w:r w:rsidR="00AF0CAD" w:rsidRPr="00595BBF">
              <w:rPr>
                <w:w w:val="105"/>
                <w:lang w:val="fr-FR"/>
              </w:rPr>
              <w:t>’</w:t>
            </w:r>
            <w:r w:rsidR="00B36D8D" w:rsidRPr="00595BBF">
              <w:rPr>
                <w:w w:val="105"/>
                <w:lang w:val="fr-FR"/>
              </w:rPr>
              <w:t>à</w:t>
            </w:r>
            <w:r w:rsidR="00F55ECC" w:rsidRPr="00595BBF">
              <w:rPr>
                <w:w w:val="105"/>
                <w:lang w:val="fr-FR"/>
              </w:rPr>
              <w:t xml:space="preserve"> leur </w:t>
            </w:r>
            <w:r w:rsidR="00361608">
              <w:rPr>
                <w:w w:val="105"/>
                <w:lang w:val="fr-FR"/>
              </w:rPr>
              <w:t>titulaire</w:t>
            </w:r>
            <w:r w:rsidR="00A818DD" w:rsidRPr="00595BBF">
              <w:rPr>
                <w:lang w:val="fr-FR" w:eastAsia="en-CA"/>
              </w:rPr>
              <w:t xml:space="preserve">. </w:t>
            </w:r>
            <w:r w:rsidR="00F55ECC" w:rsidRPr="00595BBF">
              <w:rPr>
                <w:lang w:val="fr-FR" w:eastAsia="en-CA"/>
              </w:rPr>
              <w:t>Ces</w:t>
            </w:r>
            <w:r w:rsidR="007618A8" w:rsidRPr="00595BBF">
              <w:rPr>
                <w:lang w:val="fr-FR" w:eastAsia="en-CA"/>
              </w:rPr>
              <w:t xml:space="preserve"> œuvres occasionnant les coûts de </w:t>
            </w:r>
            <w:r w:rsidR="001F11CA" w:rsidRPr="00595BBF">
              <w:rPr>
                <w:lang w:val="fr-FR" w:eastAsia="en-CA"/>
              </w:rPr>
              <w:t>recherche</w:t>
            </w:r>
            <w:r w:rsidR="007618A8" w:rsidRPr="00595BBF">
              <w:rPr>
                <w:lang w:val="fr-FR" w:eastAsia="en-CA"/>
              </w:rPr>
              <w:t xml:space="preserve"> les plus élevés</w:t>
            </w:r>
            <w:r w:rsidR="00A818DD" w:rsidRPr="00595BBF">
              <w:rPr>
                <w:lang w:val="fr-FR" w:eastAsia="en-CA"/>
              </w:rPr>
              <w:t xml:space="preserve">, </w:t>
            </w:r>
            <w:r w:rsidR="001A70FE" w:rsidRPr="00595BBF">
              <w:rPr>
                <w:lang w:val="fr-FR" w:eastAsia="en-CA"/>
              </w:rPr>
              <w:t>rien n</w:t>
            </w:r>
            <w:r w:rsidR="00AF0CAD" w:rsidRPr="00595BBF">
              <w:rPr>
                <w:lang w:val="fr-FR" w:eastAsia="en-CA"/>
              </w:rPr>
              <w:t>’</w:t>
            </w:r>
            <w:r w:rsidR="001A70FE" w:rsidRPr="00595BBF">
              <w:rPr>
                <w:lang w:val="fr-FR" w:eastAsia="en-CA"/>
              </w:rPr>
              <w:t xml:space="preserve">incite à se lancer </w:t>
            </w:r>
            <w:r w:rsidR="00EB2F1F" w:rsidRPr="00595BBF">
              <w:rPr>
                <w:lang w:val="fr-FR" w:eastAsia="en-CA"/>
              </w:rPr>
              <w:t>dans</w:t>
            </w:r>
            <w:r w:rsidR="001A70FE" w:rsidRPr="00595BBF">
              <w:rPr>
                <w:lang w:val="fr-FR" w:eastAsia="en-CA"/>
              </w:rPr>
              <w:t xml:space="preserve"> la </w:t>
            </w:r>
            <w:r w:rsidR="001F11CA" w:rsidRPr="00595BBF">
              <w:rPr>
                <w:lang w:val="fr-FR" w:eastAsia="en-CA"/>
              </w:rPr>
              <w:t>recherche</w:t>
            </w:r>
            <w:r w:rsidR="001A70FE" w:rsidRPr="00595BBF">
              <w:rPr>
                <w:lang w:val="fr-FR" w:eastAsia="en-CA"/>
              </w:rPr>
              <w:t xml:space="preserve"> </w:t>
            </w:r>
            <w:r w:rsidR="00A73D14" w:rsidRPr="00595BBF">
              <w:rPr>
                <w:lang w:val="fr-FR" w:eastAsia="en-CA"/>
              </w:rPr>
              <w:t xml:space="preserve">des </w:t>
            </w:r>
            <w:r w:rsidR="00361608">
              <w:rPr>
                <w:lang w:val="fr-FR" w:eastAsia="en-CA"/>
              </w:rPr>
              <w:t>titulaires</w:t>
            </w:r>
            <w:r w:rsidR="00A818DD" w:rsidRPr="00595BBF">
              <w:rPr>
                <w:lang w:val="fr-FR" w:eastAsia="en-CA"/>
              </w:rPr>
              <w:t xml:space="preserve">. </w:t>
            </w:r>
            <w:r w:rsidR="001A70FE" w:rsidRPr="00595BBF">
              <w:rPr>
                <w:lang w:val="fr-FR" w:eastAsia="en-CA"/>
              </w:rPr>
              <w:t>Il en découle que les</w:t>
            </w:r>
            <w:r w:rsidR="00A818DD" w:rsidRPr="00595BBF">
              <w:rPr>
                <w:lang w:val="fr-FR" w:eastAsia="en-CA"/>
              </w:rPr>
              <w:t xml:space="preserve"> </w:t>
            </w:r>
            <w:r w:rsidR="0080139D" w:rsidRPr="00595BBF">
              <w:rPr>
                <w:lang w:val="fr-FR" w:eastAsia="en-CA"/>
              </w:rPr>
              <w:t>services d</w:t>
            </w:r>
            <w:r w:rsidR="00AF0CAD" w:rsidRPr="00595BBF">
              <w:rPr>
                <w:lang w:val="fr-FR" w:eastAsia="en-CA"/>
              </w:rPr>
              <w:t>’</w:t>
            </w:r>
            <w:r w:rsidR="00A818DD" w:rsidRPr="00595BBF">
              <w:rPr>
                <w:lang w:val="fr-FR" w:eastAsia="en-CA"/>
              </w:rPr>
              <w:t xml:space="preserve">archives </w:t>
            </w:r>
            <w:r w:rsidR="001A70FE" w:rsidRPr="00595BBF">
              <w:rPr>
                <w:lang w:val="fr-FR" w:eastAsia="en-CA"/>
              </w:rPr>
              <w:t xml:space="preserve">sont peu susceptibles de les mettre à disposition, ce qui implique </w:t>
            </w:r>
            <w:r w:rsidR="001A70FE">
              <w:rPr>
                <w:lang w:val="fr-FR" w:eastAsia="en-CA"/>
              </w:rPr>
              <w:t xml:space="preserve">que des </w:t>
            </w:r>
            <w:r w:rsidR="0004429D">
              <w:rPr>
                <w:lang w:val="fr-FR" w:eastAsia="en-CA"/>
              </w:rPr>
              <w:t>collections</w:t>
            </w:r>
            <w:r w:rsidR="001A70FE">
              <w:rPr>
                <w:lang w:val="fr-FR" w:eastAsia="en-CA"/>
              </w:rPr>
              <w:t xml:space="preserve"> d</w:t>
            </w:r>
            <w:r w:rsidR="00AF0CAD">
              <w:rPr>
                <w:lang w:val="fr-FR" w:eastAsia="en-CA"/>
              </w:rPr>
              <w:t>’</w:t>
            </w:r>
            <w:r w:rsidR="001A70FE">
              <w:rPr>
                <w:lang w:val="fr-FR" w:eastAsia="en-CA"/>
              </w:rPr>
              <w:t xml:space="preserve">importance sociale, culturelle et intellectuelle majeure risquent de </w:t>
            </w:r>
            <w:r w:rsidR="00B36D8D">
              <w:rPr>
                <w:lang w:val="fr-FR" w:eastAsia="en-CA"/>
              </w:rPr>
              <w:t xml:space="preserve">demeurer </w:t>
            </w:r>
            <w:r w:rsidR="001A70FE">
              <w:rPr>
                <w:lang w:val="fr-FR" w:eastAsia="en-CA"/>
              </w:rPr>
              <w:t>inutilisé</w:t>
            </w:r>
            <w:r w:rsidR="00B36D8D">
              <w:rPr>
                <w:lang w:val="fr-FR" w:eastAsia="en-CA"/>
              </w:rPr>
              <w:t>e</w:t>
            </w:r>
            <w:r w:rsidR="001A70FE">
              <w:rPr>
                <w:lang w:val="fr-FR" w:eastAsia="en-CA"/>
              </w:rPr>
              <w:t>s</w:t>
            </w:r>
            <w:r w:rsidR="00A818DD" w:rsidRPr="006857A2">
              <w:rPr>
                <w:spacing w:val="-1"/>
                <w:w w:val="105"/>
                <w:lang w:val="fr-FR"/>
              </w:rPr>
              <w:t xml:space="preserve">. </w:t>
            </w:r>
            <w:r w:rsidR="001A70FE">
              <w:rPr>
                <w:spacing w:val="-1"/>
                <w:w w:val="105"/>
                <w:lang w:val="fr-FR"/>
              </w:rPr>
              <w:t>Le principe d</w:t>
            </w:r>
            <w:r w:rsidR="00AF0CAD">
              <w:rPr>
                <w:spacing w:val="-1"/>
                <w:w w:val="105"/>
                <w:lang w:val="fr-FR"/>
              </w:rPr>
              <w:t>’</w:t>
            </w:r>
            <w:r w:rsidR="00A818DD" w:rsidRPr="006857A2">
              <w:rPr>
                <w:spacing w:val="-1"/>
                <w:w w:val="105"/>
                <w:lang w:val="fr-FR"/>
              </w:rPr>
              <w:t xml:space="preserve">exception </w:t>
            </w:r>
            <w:r w:rsidR="007557C4">
              <w:rPr>
                <w:spacing w:val="-1"/>
                <w:w w:val="105"/>
                <w:lang w:val="fr-FR"/>
              </w:rPr>
              <w:t xml:space="preserve">rendrait </w:t>
            </w:r>
            <w:r w:rsidR="007557C4">
              <w:rPr>
                <w:spacing w:val="-1"/>
                <w:w w:val="105"/>
                <w:lang w:val="fr-FR"/>
              </w:rPr>
              <w:lastRenderedPageBreak/>
              <w:t xml:space="preserve">possible </w:t>
            </w:r>
            <w:r w:rsidR="00A73D14">
              <w:rPr>
                <w:spacing w:val="-1"/>
                <w:w w:val="105"/>
                <w:lang w:val="fr-FR"/>
              </w:rPr>
              <w:t>l</w:t>
            </w:r>
            <w:r w:rsidR="00AF0CAD">
              <w:rPr>
                <w:spacing w:val="-1"/>
                <w:w w:val="105"/>
                <w:lang w:val="fr-FR"/>
              </w:rPr>
              <w:t>’</w:t>
            </w:r>
            <w:r w:rsidR="001A70FE">
              <w:rPr>
                <w:spacing w:val="-1"/>
                <w:w w:val="105"/>
                <w:lang w:val="fr-FR"/>
              </w:rPr>
              <w:t>accès à de telles œuvres</w:t>
            </w:r>
            <w:r w:rsidR="007557C4">
              <w:rPr>
                <w:spacing w:val="-1"/>
                <w:w w:val="105"/>
                <w:lang w:val="fr-FR"/>
              </w:rPr>
              <w:t>.</w:t>
            </w:r>
          </w:p>
        </w:tc>
        <w:tc>
          <w:tcPr>
            <w:tcW w:w="4078" w:type="dxa"/>
            <w:shd w:val="clear" w:color="auto" w:fill="auto"/>
          </w:tcPr>
          <w:p w14:paraId="001AECFF" w14:textId="2F219D1F" w:rsidR="0095715E" w:rsidRPr="006857A2" w:rsidRDefault="006D57F5" w:rsidP="00040762">
            <w:pPr>
              <w:jc w:val="both"/>
              <w:rPr>
                <w:lang w:val="fr-FR"/>
              </w:rPr>
            </w:pPr>
            <w:r>
              <w:rPr>
                <w:lang w:val="fr-FR"/>
              </w:rPr>
              <w:lastRenderedPageBreak/>
              <w:t>Un service d</w:t>
            </w:r>
            <w:r w:rsidR="00AF0CAD">
              <w:rPr>
                <w:lang w:val="fr-FR"/>
              </w:rPr>
              <w:t>’</w:t>
            </w:r>
            <w:r>
              <w:rPr>
                <w:lang w:val="fr-FR"/>
              </w:rPr>
              <w:t>archives</w:t>
            </w:r>
            <w:r w:rsidR="001A70FE">
              <w:rPr>
                <w:lang w:val="fr-FR"/>
              </w:rPr>
              <w:t xml:space="preserve"> a le droit de</w:t>
            </w:r>
            <w:r w:rsidR="00A818DD" w:rsidRPr="006857A2">
              <w:rPr>
                <w:lang w:val="fr-FR"/>
              </w:rPr>
              <w:t xml:space="preserve"> </w:t>
            </w:r>
            <w:r w:rsidR="001A70FE">
              <w:rPr>
                <w:lang w:val="fr-FR"/>
              </w:rPr>
              <w:t>reproduire des œuvres et de les mettre à disposition, dans le cas où l</w:t>
            </w:r>
            <w:r w:rsidR="00AF0CAD">
              <w:rPr>
                <w:lang w:val="fr-FR"/>
              </w:rPr>
              <w:t>’</w:t>
            </w:r>
            <w:r w:rsidR="001A70FE">
              <w:rPr>
                <w:lang w:val="fr-FR"/>
              </w:rPr>
              <w:t>autorisation d</w:t>
            </w:r>
            <w:r w:rsidR="00EB2F1F">
              <w:rPr>
                <w:lang w:val="fr-FR"/>
              </w:rPr>
              <w:t>e</w:t>
            </w:r>
            <w:r w:rsidR="001A70FE">
              <w:rPr>
                <w:lang w:val="fr-FR"/>
              </w:rPr>
              <w:t xml:space="preserve"> leur </w:t>
            </w:r>
            <w:r w:rsidR="00224E29">
              <w:rPr>
                <w:lang w:val="fr-FR"/>
              </w:rPr>
              <w:t>auteur</w:t>
            </w:r>
            <w:r w:rsidR="001A70FE">
              <w:rPr>
                <w:lang w:val="fr-FR"/>
              </w:rPr>
              <w:t xml:space="preserve"> ou de tout autre </w:t>
            </w:r>
            <w:r w:rsidR="00361608">
              <w:rPr>
                <w:lang w:val="fr-FR"/>
              </w:rPr>
              <w:t>titulaire</w:t>
            </w:r>
            <w:r w:rsidR="001A70FE">
              <w:rPr>
                <w:lang w:val="fr-FR"/>
              </w:rPr>
              <w:t xml:space="preserve"> ne peut être obtenue au prix d</w:t>
            </w:r>
            <w:r w:rsidR="00AF0CAD">
              <w:rPr>
                <w:lang w:val="fr-FR"/>
              </w:rPr>
              <w:t>’</w:t>
            </w:r>
            <w:r w:rsidR="001A70FE">
              <w:rPr>
                <w:lang w:val="fr-FR"/>
              </w:rPr>
              <w:t>un effort raisonnable, ou si l</w:t>
            </w:r>
            <w:r w:rsidR="00AF0CAD">
              <w:rPr>
                <w:lang w:val="fr-FR"/>
              </w:rPr>
              <w:t>’</w:t>
            </w:r>
            <w:r w:rsidR="001A70FE">
              <w:rPr>
                <w:lang w:val="fr-FR"/>
              </w:rPr>
              <w:t xml:space="preserve">œuvre ne peut </w:t>
            </w:r>
            <w:r w:rsidR="00A266A1">
              <w:rPr>
                <w:lang w:val="fr-FR"/>
              </w:rPr>
              <w:t>être obtenue</w:t>
            </w:r>
            <w:r w:rsidR="001A70FE">
              <w:rPr>
                <w:lang w:val="fr-FR"/>
              </w:rPr>
              <w:t xml:space="preserve"> dans le </w:t>
            </w:r>
            <w:r w:rsidR="00EB2F1F">
              <w:rPr>
                <w:lang w:val="fr-FR"/>
              </w:rPr>
              <w:t xml:space="preserve">commerce ou par </w:t>
            </w:r>
            <w:r w:rsidR="00B36D8D">
              <w:rPr>
                <w:lang w:val="fr-FR"/>
              </w:rPr>
              <w:t>l</w:t>
            </w:r>
            <w:r w:rsidR="00AF0CAD">
              <w:rPr>
                <w:lang w:val="fr-FR"/>
              </w:rPr>
              <w:t>’</w:t>
            </w:r>
            <w:r w:rsidR="00B36D8D">
              <w:rPr>
                <w:lang w:val="fr-FR"/>
              </w:rPr>
              <w:t>intermédiaire</w:t>
            </w:r>
            <w:r w:rsidR="001A70FE">
              <w:rPr>
                <w:lang w:val="fr-FR"/>
              </w:rPr>
              <w:t xml:space="preserve"> </w:t>
            </w:r>
            <w:r w:rsidR="001F11CA">
              <w:rPr>
                <w:lang w:val="fr-FR"/>
              </w:rPr>
              <w:t>de l</w:t>
            </w:r>
            <w:r w:rsidR="00AF0CAD">
              <w:rPr>
                <w:lang w:val="fr-FR"/>
              </w:rPr>
              <w:t>’</w:t>
            </w:r>
            <w:r w:rsidR="001A70FE">
              <w:rPr>
                <w:lang w:val="fr-FR"/>
              </w:rPr>
              <w:t xml:space="preserve">éditeur. </w:t>
            </w:r>
            <w:r w:rsidR="00A818DD" w:rsidRPr="006857A2">
              <w:rPr>
                <w:rStyle w:val="Emphaseple"/>
                <w:lang w:val="fr-FR"/>
              </w:rPr>
              <w:t>(</w:t>
            </w:r>
            <w:r w:rsidR="00EE5A29">
              <w:rPr>
                <w:rStyle w:val="Emphaseple"/>
                <w:lang w:val="fr-FR"/>
              </w:rPr>
              <w:t>Projet de loi de l</w:t>
            </w:r>
            <w:r w:rsidR="00AF0CAD">
              <w:rPr>
                <w:rStyle w:val="Emphaseple"/>
                <w:lang w:val="fr-FR"/>
              </w:rPr>
              <w:t>’</w:t>
            </w:r>
            <w:r w:rsidR="00EE5A29" w:rsidRPr="006857A2">
              <w:rPr>
                <w:rStyle w:val="Emphaseple"/>
                <w:lang w:val="fr-FR"/>
              </w:rPr>
              <w:t>EIFL</w:t>
            </w:r>
            <w:r w:rsidR="00EE5A29">
              <w:rPr>
                <w:rStyle w:val="Emphaseple"/>
                <w:lang w:val="fr-FR"/>
              </w:rPr>
              <w:t>,</w:t>
            </w:r>
            <w:r w:rsidR="00EE5A29" w:rsidRPr="006857A2">
              <w:rPr>
                <w:rStyle w:val="Emphaseple"/>
                <w:lang w:val="fr-FR"/>
              </w:rPr>
              <w:t xml:space="preserve"> </w:t>
            </w:r>
            <w:r w:rsidR="00EE5A29">
              <w:rPr>
                <w:rStyle w:val="Emphaseple"/>
                <w:lang w:val="fr-FR"/>
              </w:rPr>
              <w:t>article</w:t>
            </w:r>
            <w:r w:rsidR="00A266A1">
              <w:rPr>
                <w:rStyle w:val="Emphaseple"/>
                <w:lang w:val="fr-FR"/>
              </w:rPr>
              <w:t> </w:t>
            </w:r>
            <w:r w:rsidR="00A818DD" w:rsidRPr="006857A2">
              <w:rPr>
                <w:rStyle w:val="Emphaseple"/>
                <w:lang w:val="fr-FR"/>
              </w:rPr>
              <w:t>12(6))</w:t>
            </w:r>
          </w:p>
        </w:tc>
      </w:tr>
      <w:tr w:rsidR="00ED3F65" w:rsidRPr="0054207D" w14:paraId="3BD2E34F" w14:textId="77777777" w:rsidTr="00AD690B">
        <w:tc>
          <w:tcPr>
            <w:tcW w:w="9918" w:type="dxa"/>
            <w:shd w:val="clear" w:color="auto" w:fill="auto"/>
          </w:tcPr>
          <w:p w14:paraId="16AB0CAE" w14:textId="01307B72" w:rsidR="000E2980" w:rsidRPr="006857A2" w:rsidRDefault="000E2980" w:rsidP="00040762">
            <w:pPr>
              <w:numPr>
                <w:ilvl w:val="0"/>
                <w:numId w:val="81"/>
              </w:numPr>
              <w:jc w:val="both"/>
              <w:rPr>
                <w:lang w:val="fr-FR"/>
              </w:rPr>
            </w:pPr>
            <w:r>
              <w:rPr>
                <w:lang w:val="fr-FR"/>
              </w:rPr>
              <w:lastRenderedPageBreak/>
              <w:t>Un service d</w:t>
            </w:r>
            <w:r w:rsidR="00AF0CAD">
              <w:rPr>
                <w:lang w:val="fr-FR"/>
              </w:rPr>
              <w:t>’</w:t>
            </w:r>
            <w:r>
              <w:rPr>
                <w:lang w:val="fr-FR"/>
              </w:rPr>
              <w:t>archives a-t-il le droit de</w:t>
            </w:r>
            <w:r w:rsidR="00A73D14">
              <w:rPr>
                <w:lang w:val="fr-FR"/>
              </w:rPr>
              <w:t xml:space="preserve"> </w:t>
            </w:r>
            <w:r w:rsidR="00FC65BE">
              <w:rPr>
                <w:lang w:val="fr-FR"/>
              </w:rPr>
              <w:t>présenter</w:t>
            </w:r>
            <w:r>
              <w:rPr>
                <w:lang w:val="fr-FR"/>
              </w:rPr>
              <w:t xml:space="preserve"> des </w:t>
            </w:r>
            <w:r w:rsidR="00A73D14">
              <w:rPr>
                <w:lang w:val="fr-FR"/>
              </w:rPr>
              <w:t>objets</w:t>
            </w:r>
            <w:r>
              <w:rPr>
                <w:lang w:val="fr-FR"/>
              </w:rPr>
              <w:t xml:space="preserve"> faisant partie de ses collections</w:t>
            </w:r>
            <w:r w:rsidRPr="006857A2">
              <w:rPr>
                <w:lang w:val="fr-FR"/>
              </w:rPr>
              <w:t xml:space="preserve"> (</w:t>
            </w:r>
            <w:r>
              <w:rPr>
                <w:lang w:val="fr-FR"/>
              </w:rPr>
              <w:t xml:space="preserve">ou des copies de ces </w:t>
            </w:r>
            <w:r w:rsidR="00A73D14">
              <w:rPr>
                <w:lang w:val="fr-FR"/>
              </w:rPr>
              <w:t>objets</w:t>
            </w:r>
            <w:r w:rsidRPr="006857A2">
              <w:rPr>
                <w:lang w:val="fr-FR"/>
              </w:rPr>
              <w:t xml:space="preserve">) </w:t>
            </w:r>
            <w:r w:rsidR="003D28A4">
              <w:rPr>
                <w:lang w:val="fr-FR"/>
              </w:rPr>
              <w:t>lors d</w:t>
            </w:r>
            <w:r w:rsidR="00AF0CAD">
              <w:rPr>
                <w:lang w:val="fr-FR"/>
              </w:rPr>
              <w:t>’</w:t>
            </w:r>
            <w:r w:rsidR="003D28A4">
              <w:rPr>
                <w:lang w:val="fr-FR"/>
              </w:rPr>
              <w:t>expositions ou d</w:t>
            </w:r>
            <w:r w:rsidR="00FC65BE">
              <w:rPr>
                <w:lang w:val="fr-FR"/>
              </w:rPr>
              <w:t>e représentations</w:t>
            </w:r>
            <w:r w:rsidR="003D28A4">
              <w:rPr>
                <w:lang w:val="fr-FR"/>
              </w:rPr>
              <w:t xml:space="preserve"> </w:t>
            </w:r>
            <w:r w:rsidR="000A6C93">
              <w:rPr>
                <w:lang w:val="fr-FR"/>
              </w:rPr>
              <w:t>publiques ?</w:t>
            </w:r>
          </w:p>
          <w:p w14:paraId="2C0FE69F" w14:textId="68FB6BAA" w:rsidR="0095715E" w:rsidRPr="006857A2" w:rsidRDefault="00EB2F1F" w:rsidP="00040762">
            <w:pPr>
              <w:jc w:val="both"/>
              <w:rPr>
                <w:spacing w:val="1"/>
                <w:w w:val="105"/>
                <w:lang w:val="fr-FR"/>
              </w:rPr>
            </w:pPr>
            <w:r>
              <w:rPr>
                <w:lang w:val="fr-FR"/>
              </w:rPr>
              <w:t xml:space="preserve">Les </w:t>
            </w:r>
            <w:r w:rsidR="0080139D">
              <w:rPr>
                <w:lang w:val="fr-FR"/>
              </w:rPr>
              <w:t>services d</w:t>
            </w:r>
            <w:r w:rsidR="00AF0CAD">
              <w:rPr>
                <w:lang w:val="fr-FR"/>
              </w:rPr>
              <w:t>’</w:t>
            </w:r>
            <w:r>
              <w:rPr>
                <w:lang w:val="fr-FR"/>
              </w:rPr>
              <w:t>a</w:t>
            </w:r>
            <w:r w:rsidR="00423D2C" w:rsidRPr="006857A2">
              <w:rPr>
                <w:lang w:val="fr-FR"/>
              </w:rPr>
              <w:t xml:space="preserve">rchives </w:t>
            </w:r>
            <w:r w:rsidR="00224E29">
              <w:rPr>
                <w:lang w:val="fr-FR"/>
              </w:rPr>
              <w:t xml:space="preserve">organisent </w:t>
            </w:r>
            <w:r>
              <w:rPr>
                <w:lang w:val="fr-FR"/>
              </w:rPr>
              <w:t xml:space="preserve">souvent des expositions </w:t>
            </w:r>
            <w:r w:rsidR="00423D2C" w:rsidRPr="006857A2">
              <w:rPr>
                <w:lang w:val="fr-FR"/>
              </w:rPr>
              <w:t>(</w:t>
            </w:r>
            <w:r w:rsidR="00595BBF">
              <w:rPr>
                <w:lang w:val="fr-FR"/>
              </w:rPr>
              <w:t>réelles ou virtuelles</w:t>
            </w:r>
            <w:r>
              <w:rPr>
                <w:lang w:val="fr-FR"/>
              </w:rPr>
              <w:t>)</w:t>
            </w:r>
            <w:r w:rsidR="00423D2C" w:rsidRPr="006857A2">
              <w:rPr>
                <w:lang w:val="fr-FR"/>
              </w:rPr>
              <w:t xml:space="preserve"> </w:t>
            </w:r>
            <w:r>
              <w:rPr>
                <w:lang w:val="fr-FR"/>
              </w:rPr>
              <w:t>d</w:t>
            </w:r>
            <w:r w:rsidR="00AF0CAD">
              <w:rPr>
                <w:lang w:val="fr-FR"/>
              </w:rPr>
              <w:t>’</w:t>
            </w:r>
            <w:r w:rsidR="00A73D14">
              <w:rPr>
                <w:lang w:val="fr-FR"/>
              </w:rPr>
              <w:t>objets</w:t>
            </w:r>
            <w:r>
              <w:rPr>
                <w:lang w:val="fr-FR"/>
              </w:rPr>
              <w:t xml:space="preserve"> faisant partie de leur</w:t>
            </w:r>
            <w:r w:rsidR="007557C4">
              <w:rPr>
                <w:lang w:val="fr-FR"/>
              </w:rPr>
              <w:t>s</w:t>
            </w:r>
            <w:r>
              <w:rPr>
                <w:lang w:val="fr-FR"/>
              </w:rPr>
              <w:t xml:space="preserve"> </w:t>
            </w:r>
            <w:r w:rsidR="0004429D">
              <w:rPr>
                <w:lang w:val="fr-FR"/>
              </w:rPr>
              <w:t>collections</w:t>
            </w:r>
            <w:r>
              <w:rPr>
                <w:lang w:val="fr-FR"/>
              </w:rPr>
              <w:t xml:space="preserve"> </w:t>
            </w:r>
            <w:r w:rsidR="00423D2C" w:rsidRPr="006857A2">
              <w:rPr>
                <w:lang w:val="fr-FR"/>
              </w:rPr>
              <w:t>(</w:t>
            </w:r>
            <w:r>
              <w:rPr>
                <w:lang w:val="fr-FR"/>
              </w:rPr>
              <w:t xml:space="preserve">ou de copies de ces </w:t>
            </w:r>
            <w:r w:rsidR="00A73D14">
              <w:rPr>
                <w:lang w:val="fr-FR"/>
              </w:rPr>
              <w:t>objets</w:t>
            </w:r>
            <w:r>
              <w:rPr>
                <w:lang w:val="fr-FR"/>
              </w:rPr>
              <w:t>)</w:t>
            </w:r>
            <w:r w:rsidR="007557C4">
              <w:rPr>
                <w:lang w:val="fr-FR"/>
              </w:rPr>
              <w:t>,</w:t>
            </w:r>
            <w:r>
              <w:rPr>
                <w:lang w:val="fr-FR"/>
              </w:rPr>
              <w:t xml:space="preserve"> dans le but </w:t>
            </w:r>
            <w:r w:rsidR="0080139D">
              <w:rPr>
                <w:lang w:val="fr-FR"/>
              </w:rPr>
              <w:t>de mettre en exergue</w:t>
            </w:r>
            <w:r w:rsidR="00A73D14">
              <w:rPr>
                <w:lang w:val="fr-FR"/>
              </w:rPr>
              <w:t xml:space="preserve"> leurs prestations ou </w:t>
            </w:r>
            <w:r>
              <w:rPr>
                <w:lang w:val="fr-FR"/>
              </w:rPr>
              <w:t>leur</w:t>
            </w:r>
            <w:r w:rsidR="000E2980">
              <w:rPr>
                <w:lang w:val="fr-FR"/>
              </w:rPr>
              <w:t>s</w:t>
            </w:r>
            <w:r>
              <w:rPr>
                <w:lang w:val="fr-FR"/>
              </w:rPr>
              <w:t xml:space="preserve"> </w:t>
            </w:r>
            <w:r w:rsidR="0004429D">
              <w:rPr>
                <w:lang w:val="fr-FR"/>
              </w:rPr>
              <w:t>collections</w:t>
            </w:r>
            <w:r w:rsidR="00A818DD" w:rsidRPr="006857A2">
              <w:rPr>
                <w:lang w:val="fr-FR"/>
              </w:rPr>
              <w:t xml:space="preserve">. </w:t>
            </w:r>
            <w:r>
              <w:rPr>
                <w:lang w:val="fr-FR"/>
              </w:rPr>
              <w:t>Les a</w:t>
            </w:r>
            <w:r w:rsidR="00A818DD" w:rsidRPr="006857A2">
              <w:rPr>
                <w:lang w:val="fr-FR"/>
              </w:rPr>
              <w:t>rchivist</w:t>
            </w:r>
            <w:r>
              <w:rPr>
                <w:lang w:val="fr-FR"/>
              </w:rPr>
              <w:t>e</w:t>
            </w:r>
            <w:r w:rsidR="00A818DD" w:rsidRPr="006857A2">
              <w:rPr>
                <w:lang w:val="fr-FR"/>
              </w:rPr>
              <w:t xml:space="preserve">s </w:t>
            </w:r>
            <w:r w:rsidR="003F7DDF">
              <w:rPr>
                <w:lang w:val="fr-FR"/>
              </w:rPr>
              <w:t>ont</w:t>
            </w:r>
            <w:r>
              <w:rPr>
                <w:lang w:val="fr-FR"/>
              </w:rPr>
              <w:t xml:space="preserve"> également </w:t>
            </w:r>
            <w:r w:rsidR="003F7DDF">
              <w:rPr>
                <w:lang w:val="fr-FR"/>
              </w:rPr>
              <w:t>l</w:t>
            </w:r>
            <w:r w:rsidR="00AF0CAD">
              <w:rPr>
                <w:lang w:val="fr-FR"/>
              </w:rPr>
              <w:t>’</w:t>
            </w:r>
            <w:r w:rsidR="003F7DDF">
              <w:rPr>
                <w:lang w:val="fr-FR"/>
              </w:rPr>
              <w:t>habitude d</w:t>
            </w:r>
            <w:r w:rsidR="00AF0CAD">
              <w:rPr>
                <w:lang w:val="fr-FR"/>
              </w:rPr>
              <w:t>’</w:t>
            </w:r>
            <w:r>
              <w:rPr>
                <w:lang w:val="fr-FR"/>
              </w:rPr>
              <w:t>inclure des images d</w:t>
            </w:r>
            <w:r w:rsidR="00AF0CAD">
              <w:rPr>
                <w:lang w:val="fr-FR"/>
              </w:rPr>
              <w:t>’</w:t>
            </w:r>
            <w:r w:rsidR="00A73D14">
              <w:rPr>
                <w:lang w:val="fr-FR"/>
              </w:rPr>
              <w:t>objets</w:t>
            </w:r>
            <w:r>
              <w:rPr>
                <w:lang w:val="fr-FR"/>
              </w:rPr>
              <w:t xml:space="preserve"> faisant partie de leur</w:t>
            </w:r>
            <w:r w:rsidR="000E2980">
              <w:rPr>
                <w:lang w:val="fr-FR"/>
              </w:rPr>
              <w:t>s</w:t>
            </w:r>
            <w:r>
              <w:rPr>
                <w:lang w:val="fr-FR"/>
              </w:rPr>
              <w:t xml:space="preserve"> </w:t>
            </w:r>
            <w:r w:rsidR="0004429D">
              <w:rPr>
                <w:lang w:val="fr-FR"/>
              </w:rPr>
              <w:t>collections</w:t>
            </w:r>
            <w:r>
              <w:rPr>
                <w:lang w:val="fr-FR"/>
              </w:rPr>
              <w:t xml:space="preserve"> dans leurs exposés </w:t>
            </w:r>
            <w:r w:rsidR="003F7DDF">
              <w:rPr>
                <w:lang w:val="fr-FR"/>
              </w:rPr>
              <w:t>lors</w:t>
            </w:r>
            <w:r>
              <w:rPr>
                <w:lang w:val="fr-FR"/>
              </w:rPr>
              <w:t xml:space="preserve"> de conférences ou d</w:t>
            </w:r>
            <w:r w:rsidR="00AF0CAD">
              <w:rPr>
                <w:lang w:val="fr-FR"/>
              </w:rPr>
              <w:t>’</w:t>
            </w:r>
            <w:r>
              <w:rPr>
                <w:lang w:val="fr-FR"/>
              </w:rPr>
              <w:t>ateliers</w:t>
            </w:r>
            <w:r w:rsidR="00A818DD" w:rsidRPr="006857A2">
              <w:rPr>
                <w:lang w:val="fr-FR"/>
              </w:rPr>
              <w:t xml:space="preserve">. </w:t>
            </w:r>
            <w:r>
              <w:rPr>
                <w:lang w:val="fr-FR"/>
              </w:rPr>
              <w:t>Le principe d</w:t>
            </w:r>
            <w:r w:rsidR="00AF0CAD">
              <w:rPr>
                <w:lang w:val="fr-FR"/>
              </w:rPr>
              <w:t>’</w:t>
            </w:r>
            <w:r w:rsidR="00A818DD" w:rsidRPr="006857A2">
              <w:rPr>
                <w:lang w:val="fr-FR"/>
              </w:rPr>
              <w:t xml:space="preserve">exception </w:t>
            </w:r>
            <w:r>
              <w:rPr>
                <w:lang w:val="fr-FR"/>
              </w:rPr>
              <w:t xml:space="preserve">applicable à de telles utilisations permettrait aux </w:t>
            </w:r>
            <w:r w:rsidR="00A818DD" w:rsidRPr="006857A2">
              <w:rPr>
                <w:lang w:val="fr-FR"/>
              </w:rPr>
              <w:t>institution</w:t>
            </w:r>
            <w:r>
              <w:rPr>
                <w:lang w:val="fr-FR"/>
              </w:rPr>
              <w:t>s</w:t>
            </w:r>
            <w:r w:rsidR="00A818DD" w:rsidRPr="006857A2">
              <w:rPr>
                <w:lang w:val="fr-FR"/>
              </w:rPr>
              <w:t xml:space="preserve"> </w:t>
            </w:r>
            <w:r>
              <w:rPr>
                <w:lang w:val="fr-FR"/>
              </w:rPr>
              <w:t>de faire la promotion des œuvres</w:t>
            </w:r>
            <w:r w:rsidR="007557C4">
              <w:rPr>
                <w:lang w:val="fr-FR"/>
              </w:rPr>
              <w:t xml:space="preserve"> soumises au droit d</w:t>
            </w:r>
            <w:r w:rsidR="00AF0CAD">
              <w:rPr>
                <w:lang w:val="fr-FR"/>
              </w:rPr>
              <w:t>’</w:t>
            </w:r>
            <w:r w:rsidR="007557C4">
              <w:rPr>
                <w:lang w:val="fr-FR"/>
              </w:rPr>
              <w:t>auteur</w:t>
            </w:r>
            <w:r>
              <w:rPr>
                <w:lang w:val="fr-FR"/>
              </w:rPr>
              <w:t xml:space="preserve"> </w:t>
            </w:r>
            <w:r w:rsidR="0080139D">
              <w:rPr>
                <w:lang w:val="fr-FR"/>
              </w:rPr>
              <w:t xml:space="preserve">figurant </w:t>
            </w:r>
            <w:r>
              <w:rPr>
                <w:lang w:val="fr-FR"/>
              </w:rPr>
              <w:t>dans leur</w:t>
            </w:r>
            <w:r w:rsidR="000E2980">
              <w:rPr>
                <w:lang w:val="fr-FR"/>
              </w:rPr>
              <w:t>s</w:t>
            </w:r>
            <w:r>
              <w:rPr>
                <w:lang w:val="fr-FR"/>
              </w:rPr>
              <w:t xml:space="preserve"> </w:t>
            </w:r>
            <w:r w:rsidR="0004429D">
              <w:rPr>
                <w:lang w:val="fr-FR"/>
              </w:rPr>
              <w:t>collections</w:t>
            </w:r>
            <w:r>
              <w:rPr>
                <w:lang w:val="fr-FR"/>
              </w:rPr>
              <w:t>.</w:t>
            </w:r>
          </w:p>
        </w:tc>
        <w:tc>
          <w:tcPr>
            <w:tcW w:w="4078" w:type="dxa"/>
            <w:shd w:val="clear" w:color="auto" w:fill="auto"/>
          </w:tcPr>
          <w:p w14:paraId="790F2292" w14:textId="103C8BA2" w:rsidR="0095715E" w:rsidRPr="006857A2" w:rsidRDefault="00A818DD" w:rsidP="00040762">
            <w:pPr>
              <w:jc w:val="both"/>
              <w:rPr>
                <w:lang w:val="fr-FR"/>
              </w:rPr>
            </w:pPr>
            <w:r w:rsidRPr="006857A2">
              <w:rPr>
                <w:lang w:val="fr-FR"/>
              </w:rPr>
              <w:t xml:space="preserve">(1) </w:t>
            </w:r>
            <w:r w:rsidR="006D57F5">
              <w:rPr>
                <w:lang w:val="fr-FR"/>
              </w:rPr>
              <w:t>Un service d</w:t>
            </w:r>
            <w:r w:rsidR="00AF0CAD">
              <w:rPr>
                <w:lang w:val="fr-FR"/>
              </w:rPr>
              <w:t>’</w:t>
            </w:r>
            <w:r w:rsidR="006D57F5">
              <w:rPr>
                <w:lang w:val="fr-FR"/>
              </w:rPr>
              <w:t>archives</w:t>
            </w:r>
            <w:r w:rsidR="00EB2F1F">
              <w:rPr>
                <w:lang w:val="fr-FR"/>
              </w:rPr>
              <w:t xml:space="preserve"> a le droit d</w:t>
            </w:r>
            <w:r w:rsidR="00AF0CAD">
              <w:rPr>
                <w:lang w:val="fr-FR"/>
              </w:rPr>
              <w:t>’</w:t>
            </w:r>
            <w:r w:rsidR="00EB2F1F">
              <w:rPr>
                <w:lang w:val="fr-FR"/>
              </w:rPr>
              <w:t xml:space="preserve">exposer publiquement des œuvres originales faisant partie </w:t>
            </w:r>
            <w:r w:rsidR="00581423">
              <w:rPr>
                <w:lang w:val="fr-FR"/>
              </w:rPr>
              <w:t xml:space="preserve">de ses </w:t>
            </w:r>
            <w:r w:rsidR="0004429D">
              <w:rPr>
                <w:lang w:val="fr-FR"/>
              </w:rPr>
              <w:t>collections</w:t>
            </w:r>
            <w:r w:rsidR="00EB2F1F">
              <w:rPr>
                <w:lang w:val="fr-FR"/>
              </w:rPr>
              <w:t>, ou des copies de ces œuvres</w:t>
            </w:r>
            <w:r w:rsidR="0080139D">
              <w:rPr>
                <w:lang w:val="fr-FR"/>
              </w:rPr>
              <w:t>,</w:t>
            </w:r>
            <w:r w:rsidR="00EB2F1F">
              <w:rPr>
                <w:lang w:val="fr-FR"/>
              </w:rPr>
              <w:t xml:space="preserve"> sans l</w:t>
            </w:r>
            <w:r w:rsidR="00AF0CAD">
              <w:rPr>
                <w:lang w:val="fr-FR"/>
              </w:rPr>
              <w:t>’</w:t>
            </w:r>
            <w:r w:rsidR="00EB2F1F">
              <w:rPr>
                <w:lang w:val="fr-FR"/>
              </w:rPr>
              <w:t xml:space="preserve">autorisation </w:t>
            </w:r>
            <w:r w:rsidR="007557C4">
              <w:rPr>
                <w:lang w:val="fr-FR"/>
              </w:rPr>
              <w:t>d</w:t>
            </w:r>
            <w:r w:rsidR="0054207D">
              <w:rPr>
                <w:lang w:val="fr-FR"/>
              </w:rPr>
              <w:t xml:space="preserve">u </w:t>
            </w:r>
            <w:r w:rsidR="00361608">
              <w:rPr>
                <w:lang w:val="fr-FR"/>
              </w:rPr>
              <w:t>titulaire</w:t>
            </w:r>
            <w:r w:rsidR="00EB2F1F">
              <w:rPr>
                <w:lang w:val="fr-FR"/>
              </w:rPr>
              <w:t xml:space="preserve"> </w:t>
            </w:r>
            <w:r w:rsidR="007557C4">
              <w:rPr>
                <w:lang w:val="fr-FR"/>
              </w:rPr>
              <w:t>concerné,</w:t>
            </w:r>
            <w:r w:rsidR="00EB2F1F">
              <w:rPr>
                <w:lang w:val="fr-FR"/>
              </w:rPr>
              <w:t xml:space="preserve"> lorsqu</w:t>
            </w:r>
            <w:r w:rsidR="00AF0CAD">
              <w:rPr>
                <w:lang w:val="fr-FR"/>
              </w:rPr>
              <w:t>’</w:t>
            </w:r>
            <w:r w:rsidR="00EB2F1F">
              <w:rPr>
                <w:lang w:val="fr-FR"/>
              </w:rPr>
              <w:t>il s</w:t>
            </w:r>
            <w:r w:rsidR="00AF0CAD">
              <w:rPr>
                <w:lang w:val="fr-FR"/>
              </w:rPr>
              <w:t>’</w:t>
            </w:r>
            <w:r w:rsidR="00EB2F1F">
              <w:rPr>
                <w:lang w:val="fr-FR"/>
              </w:rPr>
              <w:t xml:space="preserve">agit de </w:t>
            </w:r>
            <w:r w:rsidR="0080139D">
              <w:rPr>
                <w:lang w:val="fr-FR"/>
              </w:rPr>
              <w:t>mettre en exergue</w:t>
            </w:r>
            <w:r w:rsidR="00581423">
              <w:rPr>
                <w:lang w:val="fr-FR"/>
              </w:rPr>
              <w:t xml:space="preserve"> ses </w:t>
            </w:r>
            <w:r w:rsidR="0004429D">
              <w:rPr>
                <w:lang w:val="fr-FR"/>
              </w:rPr>
              <w:t>collections</w:t>
            </w:r>
            <w:r w:rsidR="00EB2F1F">
              <w:rPr>
                <w:lang w:val="fr-FR"/>
              </w:rPr>
              <w:t xml:space="preserve"> ou de </w:t>
            </w:r>
            <w:r w:rsidR="003F7DDF">
              <w:rPr>
                <w:lang w:val="fr-FR"/>
              </w:rPr>
              <w:t>former les</w:t>
            </w:r>
            <w:r w:rsidR="0055716C">
              <w:rPr>
                <w:lang w:val="fr-FR"/>
              </w:rPr>
              <w:t xml:space="preserve"> utilisateurs de ce</w:t>
            </w:r>
            <w:r w:rsidR="000E2980">
              <w:rPr>
                <w:lang w:val="fr-FR"/>
              </w:rPr>
              <w:t>s</w:t>
            </w:r>
            <w:r w:rsidR="0055716C">
              <w:rPr>
                <w:lang w:val="fr-FR"/>
              </w:rPr>
              <w:t xml:space="preserve"> </w:t>
            </w:r>
            <w:r w:rsidR="0004429D">
              <w:rPr>
                <w:lang w:val="fr-FR"/>
              </w:rPr>
              <w:t>collections</w:t>
            </w:r>
            <w:r w:rsidR="0055716C">
              <w:rPr>
                <w:lang w:val="fr-FR"/>
              </w:rPr>
              <w:t>.</w:t>
            </w:r>
          </w:p>
          <w:p w14:paraId="54AE3FD0" w14:textId="2798FC29" w:rsidR="0095715E" w:rsidRPr="006857A2" w:rsidRDefault="00A818DD" w:rsidP="0054207D">
            <w:pPr>
              <w:jc w:val="both"/>
              <w:rPr>
                <w:lang w:val="fr-FR"/>
              </w:rPr>
            </w:pPr>
            <w:r w:rsidRPr="006857A2">
              <w:rPr>
                <w:lang w:val="fr-FR"/>
              </w:rPr>
              <w:t xml:space="preserve">(2) </w:t>
            </w:r>
            <w:r w:rsidR="006D57F5">
              <w:rPr>
                <w:lang w:val="fr-FR"/>
              </w:rPr>
              <w:t>Un service d</w:t>
            </w:r>
            <w:r w:rsidR="00AF0CAD">
              <w:rPr>
                <w:lang w:val="fr-FR"/>
              </w:rPr>
              <w:t>’</w:t>
            </w:r>
            <w:r w:rsidR="006D57F5">
              <w:rPr>
                <w:lang w:val="fr-FR"/>
              </w:rPr>
              <w:t>archives</w:t>
            </w:r>
            <w:r w:rsidR="0055716C">
              <w:rPr>
                <w:lang w:val="fr-FR"/>
              </w:rPr>
              <w:t xml:space="preserve"> a le droit d</w:t>
            </w:r>
            <w:r w:rsidR="00AF0CAD">
              <w:rPr>
                <w:lang w:val="fr-FR"/>
              </w:rPr>
              <w:t>’</w:t>
            </w:r>
            <w:r w:rsidR="0055716C">
              <w:rPr>
                <w:lang w:val="fr-FR"/>
              </w:rPr>
              <w:t>exposer ou</w:t>
            </w:r>
            <w:r w:rsidR="00284F22">
              <w:rPr>
                <w:lang w:val="fr-FR"/>
              </w:rPr>
              <w:t xml:space="preserve"> de représenter</w:t>
            </w:r>
            <w:r w:rsidR="0055716C">
              <w:rPr>
                <w:lang w:val="fr-FR"/>
              </w:rPr>
              <w:t xml:space="preserve"> </w:t>
            </w:r>
            <w:r w:rsidR="00224E29">
              <w:rPr>
                <w:lang w:val="fr-FR"/>
              </w:rPr>
              <w:t>publiquement des extraits d</w:t>
            </w:r>
            <w:r w:rsidR="00AF0CAD">
              <w:rPr>
                <w:lang w:val="fr-FR"/>
              </w:rPr>
              <w:t>’</w:t>
            </w:r>
            <w:r w:rsidR="00224E29">
              <w:rPr>
                <w:lang w:val="fr-FR"/>
              </w:rPr>
              <w:t xml:space="preserve">une œuvre </w:t>
            </w:r>
            <w:r w:rsidR="00284F22">
              <w:rPr>
                <w:lang w:val="fr-FR"/>
              </w:rPr>
              <w:t>de sa collection</w:t>
            </w:r>
            <w:r w:rsidR="0055716C">
              <w:rPr>
                <w:lang w:val="fr-FR"/>
              </w:rPr>
              <w:t xml:space="preserve"> </w:t>
            </w:r>
            <w:r w:rsidR="00284F22">
              <w:rPr>
                <w:lang w:val="fr-FR"/>
              </w:rPr>
              <w:t xml:space="preserve">au cours </w:t>
            </w:r>
            <w:r w:rsidR="0055716C">
              <w:rPr>
                <w:lang w:val="fr-FR"/>
              </w:rPr>
              <w:t>d</w:t>
            </w:r>
            <w:r w:rsidR="00AF0CAD">
              <w:rPr>
                <w:lang w:val="fr-FR"/>
              </w:rPr>
              <w:t>’</w:t>
            </w:r>
            <w:r w:rsidR="0055716C">
              <w:rPr>
                <w:lang w:val="fr-FR"/>
              </w:rPr>
              <w:t>un exposé présenté lors d</w:t>
            </w:r>
            <w:r w:rsidR="00AF0CAD">
              <w:rPr>
                <w:lang w:val="fr-FR"/>
              </w:rPr>
              <w:t>’</w:t>
            </w:r>
            <w:r w:rsidR="0055716C">
              <w:rPr>
                <w:lang w:val="fr-FR"/>
              </w:rPr>
              <w:t>une conférence, d</w:t>
            </w:r>
            <w:r w:rsidR="00AF0CAD">
              <w:rPr>
                <w:lang w:val="fr-FR"/>
              </w:rPr>
              <w:t>’</w:t>
            </w:r>
            <w:r w:rsidR="0055716C">
              <w:rPr>
                <w:lang w:val="fr-FR"/>
              </w:rPr>
              <w:t>un colloque, d</w:t>
            </w:r>
            <w:r w:rsidR="00AF0CAD">
              <w:rPr>
                <w:lang w:val="fr-FR"/>
              </w:rPr>
              <w:t>’</w:t>
            </w:r>
            <w:r w:rsidR="0055716C">
              <w:rPr>
                <w:lang w:val="fr-FR"/>
              </w:rPr>
              <w:t>un atelier ou de tout</w:t>
            </w:r>
            <w:r w:rsidR="00224E29">
              <w:rPr>
                <w:lang w:val="fr-FR"/>
              </w:rPr>
              <w:t>e</w:t>
            </w:r>
            <w:r w:rsidR="0055716C">
              <w:rPr>
                <w:lang w:val="fr-FR"/>
              </w:rPr>
              <w:t xml:space="preserve"> autre manifestation de </w:t>
            </w:r>
            <w:r w:rsidR="009F2301">
              <w:rPr>
                <w:lang w:val="fr-FR"/>
              </w:rPr>
              <w:t>la sorte s</w:t>
            </w:r>
            <w:r w:rsidR="0055716C">
              <w:rPr>
                <w:lang w:val="fr-FR"/>
              </w:rPr>
              <w:t>ans l</w:t>
            </w:r>
            <w:r w:rsidR="00AF0CAD">
              <w:rPr>
                <w:lang w:val="fr-FR"/>
              </w:rPr>
              <w:t>’</w:t>
            </w:r>
            <w:r w:rsidR="0055716C">
              <w:rPr>
                <w:lang w:val="fr-FR"/>
              </w:rPr>
              <w:t xml:space="preserve">autorisation </w:t>
            </w:r>
            <w:r w:rsidR="009F2301">
              <w:rPr>
                <w:lang w:val="fr-FR"/>
              </w:rPr>
              <w:t xml:space="preserve">préalable </w:t>
            </w:r>
            <w:r w:rsidR="007557C4">
              <w:rPr>
                <w:lang w:val="fr-FR"/>
              </w:rPr>
              <w:t>d</w:t>
            </w:r>
            <w:r w:rsidR="0054207D">
              <w:rPr>
                <w:lang w:val="fr-FR"/>
              </w:rPr>
              <w:t xml:space="preserve">u </w:t>
            </w:r>
            <w:r w:rsidR="00361608">
              <w:rPr>
                <w:lang w:val="fr-FR"/>
              </w:rPr>
              <w:t>titulaire</w:t>
            </w:r>
            <w:r w:rsidR="0055716C">
              <w:rPr>
                <w:lang w:val="fr-FR"/>
              </w:rPr>
              <w:t xml:space="preserve"> </w:t>
            </w:r>
            <w:r w:rsidR="007557C4">
              <w:rPr>
                <w:lang w:val="fr-FR"/>
              </w:rPr>
              <w:t>concerné</w:t>
            </w:r>
            <w:r w:rsidRPr="006857A2">
              <w:rPr>
                <w:lang w:val="fr-FR"/>
              </w:rPr>
              <w:t>.</w:t>
            </w:r>
            <w:r w:rsidR="00F97018" w:rsidRPr="006857A2">
              <w:rPr>
                <w:lang w:val="fr-FR"/>
              </w:rPr>
              <w:t xml:space="preserve"> </w:t>
            </w:r>
            <w:r w:rsidR="00F97018" w:rsidRPr="006857A2">
              <w:rPr>
                <w:rStyle w:val="Emphaseple"/>
                <w:lang w:val="fr-FR"/>
              </w:rPr>
              <w:t>(</w:t>
            </w:r>
            <w:r w:rsidR="00EE5A29">
              <w:rPr>
                <w:rStyle w:val="Emphaseple"/>
                <w:lang w:val="fr-FR"/>
              </w:rPr>
              <w:t>Calqué sur le projet de loi de l</w:t>
            </w:r>
            <w:r w:rsidR="00AF0CAD">
              <w:rPr>
                <w:rStyle w:val="Emphaseple"/>
                <w:lang w:val="fr-FR"/>
              </w:rPr>
              <w:t>’</w:t>
            </w:r>
            <w:r w:rsidR="00EE5A29" w:rsidRPr="006857A2">
              <w:rPr>
                <w:rStyle w:val="Emphaseple"/>
                <w:lang w:val="fr-FR"/>
              </w:rPr>
              <w:t>EIFL</w:t>
            </w:r>
            <w:r w:rsidR="00EE5A29">
              <w:rPr>
                <w:rStyle w:val="Emphaseple"/>
                <w:lang w:val="fr-FR"/>
              </w:rPr>
              <w:t>,</w:t>
            </w:r>
            <w:r w:rsidR="00EE5A29" w:rsidRPr="006857A2">
              <w:rPr>
                <w:rStyle w:val="Emphaseple"/>
                <w:lang w:val="fr-FR"/>
              </w:rPr>
              <w:t xml:space="preserve"> </w:t>
            </w:r>
            <w:r w:rsidR="00EE5A29">
              <w:rPr>
                <w:rStyle w:val="Emphaseple"/>
                <w:lang w:val="fr-FR"/>
              </w:rPr>
              <w:t>article</w:t>
            </w:r>
            <w:r w:rsidR="007557C4">
              <w:rPr>
                <w:rStyle w:val="Emphaseple"/>
                <w:lang w:val="fr-FR"/>
              </w:rPr>
              <w:t> </w:t>
            </w:r>
            <w:r w:rsidRPr="006857A2">
              <w:rPr>
                <w:rStyle w:val="Emphaseple"/>
                <w:lang w:val="fr-FR"/>
              </w:rPr>
              <w:t>16)</w:t>
            </w:r>
          </w:p>
        </w:tc>
      </w:tr>
      <w:tr w:rsidR="00ED3F65" w:rsidRPr="00F81B15" w14:paraId="78AC46B1" w14:textId="77777777" w:rsidTr="00AD690B">
        <w:tc>
          <w:tcPr>
            <w:tcW w:w="9918" w:type="dxa"/>
            <w:shd w:val="clear" w:color="auto" w:fill="auto"/>
          </w:tcPr>
          <w:p w14:paraId="42FDD506" w14:textId="6698DE4C" w:rsidR="00D73A21" w:rsidRPr="000E1A8D" w:rsidRDefault="00915423" w:rsidP="00040762">
            <w:pPr>
              <w:numPr>
                <w:ilvl w:val="0"/>
                <w:numId w:val="81"/>
              </w:numPr>
              <w:jc w:val="both"/>
              <w:rPr>
                <w:lang w:val="fr-FR"/>
              </w:rPr>
            </w:pPr>
            <w:r w:rsidRPr="000E1A8D">
              <w:rPr>
                <w:lang w:val="fr-FR"/>
              </w:rPr>
              <w:t>Un service d</w:t>
            </w:r>
            <w:r w:rsidR="00AF0CAD">
              <w:rPr>
                <w:lang w:val="fr-FR"/>
              </w:rPr>
              <w:t>’</w:t>
            </w:r>
            <w:r w:rsidRPr="000E1A8D">
              <w:rPr>
                <w:lang w:val="fr-FR"/>
              </w:rPr>
              <w:t>archives a-t-il le droit</w:t>
            </w:r>
            <w:r w:rsidR="00D73A21" w:rsidRPr="000E1A8D">
              <w:rPr>
                <w:lang w:val="fr-FR"/>
              </w:rPr>
              <w:t xml:space="preserve"> de faire traduire des documents faisant partie </w:t>
            </w:r>
            <w:r w:rsidR="00581423" w:rsidRPr="000E1A8D">
              <w:rPr>
                <w:lang w:val="fr-FR"/>
              </w:rPr>
              <w:t xml:space="preserve">de ses </w:t>
            </w:r>
            <w:r w:rsidR="0004429D" w:rsidRPr="000E1A8D">
              <w:rPr>
                <w:lang w:val="fr-FR"/>
              </w:rPr>
              <w:t>collections</w:t>
            </w:r>
            <w:r w:rsidR="00D73A21" w:rsidRPr="000E1A8D">
              <w:rPr>
                <w:lang w:val="fr-FR"/>
              </w:rPr>
              <w:t> ?</w:t>
            </w:r>
          </w:p>
          <w:p w14:paraId="2125F02F" w14:textId="1D67EC0F" w:rsidR="0095715E" w:rsidRPr="006857A2" w:rsidRDefault="00AC29DA" w:rsidP="00040762">
            <w:pPr>
              <w:jc w:val="both"/>
              <w:rPr>
                <w:lang w:val="fr-FR"/>
              </w:rPr>
            </w:pPr>
            <w:r>
              <w:rPr>
                <w:lang w:val="fr-FR"/>
              </w:rPr>
              <w:t>Les</w:t>
            </w:r>
            <w:r w:rsidR="00A818DD" w:rsidRPr="006857A2">
              <w:rPr>
                <w:lang w:val="fr-FR"/>
              </w:rPr>
              <w:t xml:space="preserve"> institutions </w:t>
            </w:r>
            <w:r>
              <w:rPr>
                <w:lang w:val="fr-FR"/>
              </w:rPr>
              <w:t>archivistiques ne procèdent pas systématiquement à la trad</w:t>
            </w:r>
            <w:r w:rsidR="009F2301">
              <w:rPr>
                <w:lang w:val="fr-FR"/>
              </w:rPr>
              <w:t xml:space="preserve">uction </w:t>
            </w:r>
            <w:r>
              <w:rPr>
                <w:lang w:val="fr-FR"/>
              </w:rPr>
              <w:t>de leur</w:t>
            </w:r>
            <w:r w:rsidR="000E1A8D">
              <w:rPr>
                <w:lang w:val="fr-FR"/>
              </w:rPr>
              <w:t>s</w:t>
            </w:r>
            <w:r>
              <w:rPr>
                <w:lang w:val="fr-FR"/>
              </w:rPr>
              <w:t xml:space="preserve"> </w:t>
            </w:r>
            <w:r w:rsidR="0004429D">
              <w:rPr>
                <w:lang w:val="fr-FR"/>
              </w:rPr>
              <w:lastRenderedPageBreak/>
              <w:t>collections</w:t>
            </w:r>
            <w:r w:rsidR="00224E29">
              <w:rPr>
                <w:lang w:val="fr-FR"/>
              </w:rPr>
              <w:t xml:space="preserve"> dans d</w:t>
            </w:r>
            <w:r w:rsidR="00AF0CAD">
              <w:rPr>
                <w:lang w:val="fr-FR"/>
              </w:rPr>
              <w:t>’</w:t>
            </w:r>
            <w:r w:rsidR="00224E29">
              <w:rPr>
                <w:lang w:val="fr-FR"/>
              </w:rPr>
              <w:t>autres langues</w:t>
            </w:r>
            <w:r w:rsidR="00A818DD" w:rsidRPr="006857A2">
              <w:rPr>
                <w:lang w:val="fr-FR"/>
              </w:rPr>
              <w:t xml:space="preserve">. </w:t>
            </w:r>
            <w:r>
              <w:rPr>
                <w:lang w:val="fr-FR"/>
              </w:rPr>
              <w:t xml:space="preserve">Toutefois, il existe des cas où </w:t>
            </w:r>
            <w:r w:rsidR="006D57F5">
              <w:rPr>
                <w:lang w:val="fr-FR"/>
              </w:rPr>
              <w:t>un service d</w:t>
            </w:r>
            <w:r w:rsidR="00AF0CAD">
              <w:rPr>
                <w:lang w:val="fr-FR"/>
              </w:rPr>
              <w:t>’</w:t>
            </w:r>
            <w:r w:rsidR="006D57F5">
              <w:rPr>
                <w:lang w:val="fr-FR"/>
              </w:rPr>
              <w:t>archives</w:t>
            </w:r>
            <w:r w:rsidR="000E1A8D">
              <w:rPr>
                <w:lang w:val="fr-FR"/>
              </w:rPr>
              <w:t xml:space="preserve"> peut être appelé</w:t>
            </w:r>
            <w:r>
              <w:rPr>
                <w:lang w:val="fr-FR"/>
              </w:rPr>
              <w:t xml:space="preserve"> à faire traduire </w:t>
            </w:r>
            <w:r w:rsidR="00A818DD" w:rsidRPr="006857A2">
              <w:rPr>
                <w:lang w:val="fr-FR"/>
              </w:rPr>
              <w:t>(</w:t>
            </w:r>
            <w:r w:rsidR="003F7DDF">
              <w:rPr>
                <w:lang w:val="fr-FR"/>
              </w:rPr>
              <w:t xml:space="preserve">en </w:t>
            </w:r>
            <w:r w:rsidR="000A6C93">
              <w:rPr>
                <w:lang w:val="fr-FR"/>
              </w:rPr>
              <w:t xml:space="preserve">totalité </w:t>
            </w:r>
            <w:r w:rsidR="003F7DDF">
              <w:rPr>
                <w:lang w:val="fr-FR"/>
              </w:rPr>
              <w:t>ou en partie</w:t>
            </w:r>
            <w:r w:rsidR="00A818DD" w:rsidRPr="006857A2">
              <w:rPr>
                <w:lang w:val="fr-FR"/>
              </w:rPr>
              <w:t xml:space="preserve">) </w:t>
            </w:r>
            <w:r w:rsidR="003F7DDF">
              <w:rPr>
                <w:lang w:val="fr-FR"/>
              </w:rPr>
              <w:t xml:space="preserve">des </w:t>
            </w:r>
            <w:r w:rsidR="003F7DDF" w:rsidRPr="006857A2">
              <w:rPr>
                <w:lang w:val="fr-FR"/>
              </w:rPr>
              <w:t xml:space="preserve">documents </w:t>
            </w:r>
            <w:r w:rsidR="000A6C93">
              <w:rPr>
                <w:lang w:val="fr-FR"/>
              </w:rPr>
              <w:t>soumis au</w:t>
            </w:r>
            <w:r>
              <w:rPr>
                <w:lang w:val="fr-FR"/>
              </w:rPr>
              <w:t xml:space="preserve"> droit d</w:t>
            </w:r>
            <w:r w:rsidR="00AF0CAD">
              <w:rPr>
                <w:lang w:val="fr-FR"/>
              </w:rPr>
              <w:t>’</w:t>
            </w:r>
            <w:r>
              <w:rPr>
                <w:lang w:val="fr-FR"/>
              </w:rPr>
              <w:t>auteur</w:t>
            </w:r>
            <w:r w:rsidR="000E1A8D">
              <w:rPr>
                <w:lang w:val="fr-FR"/>
              </w:rPr>
              <w:t>,</w:t>
            </w:r>
            <w:r>
              <w:rPr>
                <w:lang w:val="fr-FR"/>
              </w:rPr>
              <w:t xml:space="preserve"> lorsque les documents en question sont rédigés dans une </w:t>
            </w:r>
            <w:r w:rsidR="00595BBF">
              <w:rPr>
                <w:lang w:val="fr-FR"/>
              </w:rPr>
              <w:t>autre langue</w:t>
            </w:r>
            <w:r w:rsidR="000E1A8D">
              <w:rPr>
                <w:lang w:val="fr-FR"/>
              </w:rPr>
              <w:t>,</w:t>
            </w:r>
            <w:r>
              <w:rPr>
                <w:lang w:val="fr-FR"/>
              </w:rPr>
              <w:t xml:space="preserve"> en vue de leur </w:t>
            </w:r>
            <w:r w:rsidR="009F2301">
              <w:rPr>
                <w:lang w:val="fr-FR"/>
              </w:rPr>
              <w:t xml:space="preserve">intégration </w:t>
            </w:r>
            <w:r w:rsidR="000A6C93">
              <w:rPr>
                <w:lang w:val="fr-FR"/>
              </w:rPr>
              <w:t xml:space="preserve">à </w:t>
            </w:r>
            <w:r w:rsidR="009F2301">
              <w:rPr>
                <w:lang w:val="fr-FR"/>
              </w:rPr>
              <w:t>une</w:t>
            </w:r>
            <w:r>
              <w:rPr>
                <w:lang w:val="fr-FR"/>
              </w:rPr>
              <w:t xml:space="preserve"> exposition</w:t>
            </w:r>
            <w:r w:rsidR="00EF3B63">
              <w:rPr>
                <w:lang w:val="fr-FR"/>
              </w:rPr>
              <w:t>,</w:t>
            </w:r>
            <w:r>
              <w:rPr>
                <w:lang w:val="fr-FR"/>
              </w:rPr>
              <w:t xml:space="preserve"> </w:t>
            </w:r>
            <w:r w:rsidR="00595BBF">
              <w:rPr>
                <w:lang w:val="fr-FR"/>
              </w:rPr>
              <w:t>pour réaliser</w:t>
            </w:r>
            <w:r w:rsidR="00EF3B63">
              <w:rPr>
                <w:lang w:val="fr-FR"/>
              </w:rPr>
              <w:t xml:space="preserve"> la description des collections </w:t>
            </w:r>
            <w:r>
              <w:rPr>
                <w:lang w:val="fr-FR"/>
              </w:rPr>
              <w:t>dans la</w:t>
            </w:r>
            <w:r w:rsidR="000A6C93">
              <w:rPr>
                <w:lang w:val="fr-FR"/>
              </w:rPr>
              <w:t xml:space="preserve"> ou les</w:t>
            </w:r>
            <w:r>
              <w:rPr>
                <w:lang w:val="fr-FR"/>
              </w:rPr>
              <w:t xml:space="preserve"> langues officielles de l</w:t>
            </w:r>
            <w:r w:rsidR="00AF0CAD">
              <w:rPr>
                <w:lang w:val="fr-FR"/>
              </w:rPr>
              <w:t>’</w:t>
            </w:r>
            <w:r w:rsidR="00A818DD" w:rsidRPr="006857A2">
              <w:rPr>
                <w:lang w:val="fr-FR"/>
              </w:rPr>
              <w:t>institutio</w:t>
            </w:r>
            <w:r>
              <w:rPr>
                <w:lang w:val="fr-FR"/>
              </w:rPr>
              <w:t>n archivistique</w:t>
            </w:r>
            <w:r w:rsidR="002038F5">
              <w:rPr>
                <w:lang w:val="fr-FR"/>
              </w:rPr>
              <w:t xml:space="preserve"> concernée</w:t>
            </w:r>
            <w:r w:rsidR="00A818DD" w:rsidRPr="006857A2">
              <w:rPr>
                <w:lang w:val="fr-FR"/>
              </w:rPr>
              <w:t>, o</w:t>
            </w:r>
            <w:r>
              <w:rPr>
                <w:lang w:val="fr-FR"/>
              </w:rPr>
              <w:t>u lorsqu</w:t>
            </w:r>
            <w:r w:rsidR="00AF0CAD">
              <w:rPr>
                <w:lang w:val="fr-FR"/>
              </w:rPr>
              <w:t>’</w:t>
            </w:r>
            <w:r>
              <w:rPr>
                <w:lang w:val="fr-FR"/>
              </w:rPr>
              <w:t>il s</w:t>
            </w:r>
            <w:r w:rsidR="00AF0CAD">
              <w:rPr>
                <w:lang w:val="fr-FR"/>
              </w:rPr>
              <w:t>’</w:t>
            </w:r>
            <w:r>
              <w:rPr>
                <w:lang w:val="fr-FR"/>
              </w:rPr>
              <w:t xml:space="preserve">agit </w:t>
            </w:r>
            <w:r w:rsidR="000E1A8D">
              <w:rPr>
                <w:lang w:val="fr-FR"/>
              </w:rPr>
              <w:t xml:space="preserve">de </w:t>
            </w:r>
            <w:r w:rsidR="000A6C93">
              <w:rPr>
                <w:lang w:val="fr-FR"/>
              </w:rPr>
              <w:t xml:space="preserve">déceler </w:t>
            </w:r>
            <w:r w:rsidR="00224E29">
              <w:rPr>
                <w:lang w:val="fr-FR"/>
              </w:rPr>
              <w:t>d</w:t>
            </w:r>
            <w:r w:rsidR="00AF0CAD">
              <w:rPr>
                <w:lang w:val="fr-FR"/>
              </w:rPr>
              <w:t>’</w:t>
            </w:r>
            <w:r w:rsidR="00224E29">
              <w:rPr>
                <w:lang w:val="fr-FR"/>
              </w:rPr>
              <w:t>éventuels</w:t>
            </w:r>
            <w:r w:rsidR="000E1A8D">
              <w:rPr>
                <w:lang w:val="fr-FR"/>
              </w:rPr>
              <w:t xml:space="preserve"> contenus</w:t>
            </w:r>
            <w:r>
              <w:rPr>
                <w:lang w:val="fr-FR"/>
              </w:rPr>
              <w:t xml:space="preserve"> </w:t>
            </w:r>
            <w:r w:rsidR="000E1A8D">
              <w:rPr>
                <w:lang w:val="fr-FR"/>
              </w:rPr>
              <w:t xml:space="preserve">sensibles nécessitant </w:t>
            </w:r>
            <w:r w:rsidR="002038F5">
              <w:rPr>
                <w:lang w:val="fr-FR"/>
              </w:rPr>
              <w:t xml:space="preserve">la mise en place </w:t>
            </w:r>
            <w:r w:rsidR="003F7DDF">
              <w:rPr>
                <w:lang w:val="fr-FR"/>
              </w:rPr>
              <w:t xml:space="preserve">de </w:t>
            </w:r>
            <w:r>
              <w:rPr>
                <w:lang w:val="fr-FR"/>
              </w:rPr>
              <w:t>limitations</w:t>
            </w:r>
            <w:r w:rsidR="000A6C93">
              <w:rPr>
                <w:lang w:val="fr-FR"/>
              </w:rPr>
              <w:t>.</w:t>
            </w:r>
          </w:p>
        </w:tc>
        <w:tc>
          <w:tcPr>
            <w:tcW w:w="4078" w:type="dxa"/>
            <w:shd w:val="clear" w:color="auto" w:fill="auto"/>
          </w:tcPr>
          <w:p w14:paraId="477BEFD3" w14:textId="2E0636DC" w:rsidR="00423D2C" w:rsidRPr="006857A2" w:rsidRDefault="006D57F5" w:rsidP="00040762">
            <w:pPr>
              <w:jc w:val="both"/>
              <w:rPr>
                <w:lang w:val="fr-FR"/>
              </w:rPr>
            </w:pPr>
            <w:r>
              <w:rPr>
                <w:lang w:val="fr-FR"/>
              </w:rPr>
              <w:lastRenderedPageBreak/>
              <w:t>Un service d</w:t>
            </w:r>
            <w:r w:rsidR="00AF0CAD">
              <w:rPr>
                <w:lang w:val="fr-FR"/>
              </w:rPr>
              <w:t>’</w:t>
            </w:r>
            <w:r>
              <w:rPr>
                <w:lang w:val="fr-FR"/>
              </w:rPr>
              <w:t>archives</w:t>
            </w:r>
            <w:r w:rsidR="009F2301">
              <w:rPr>
                <w:lang w:val="fr-FR"/>
              </w:rPr>
              <w:t xml:space="preserve"> peut faire traduire</w:t>
            </w:r>
            <w:r w:rsidR="00423D2C" w:rsidRPr="006857A2">
              <w:rPr>
                <w:lang w:val="fr-FR"/>
              </w:rPr>
              <w:t xml:space="preserve"> </w:t>
            </w:r>
            <w:r w:rsidR="009F2301" w:rsidRPr="008032A1">
              <w:rPr>
                <w:lang w:val="fr-FR"/>
              </w:rPr>
              <w:t xml:space="preserve">des documents </w:t>
            </w:r>
            <w:r w:rsidR="009F2301">
              <w:rPr>
                <w:lang w:val="fr-FR"/>
              </w:rPr>
              <w:t xml:space="preserve">faisant partie </w:t>
            </w:r>
            <w:r w:rsidR="00581423">
              <w:rPr>
                <w:lang w:val="fr-FR"/>
              </w:rPr>
              <w:t xml:space="preserve">de ses </w:t>
            </w:r>
            <w:r w:rsidR="0004429D">
              <w:rPr>
                <w:lang w:val="fr-FR"/>
              </w:rPr>
              <w:t>collections</w:t>
            </w:r>
            <w:r w:rsidR="003F7DDF">
              <w:rPr>
                <w:lang w:val="fr-FR"/>
              </w:rPr>
              <w:t xml:space="preserve"> à </w:t>
            </w:r>
            <w:r w:rsidR="009F2301">
              <w:rPr>
                <w:lang w:val="fr-FR"/>
              </w:rPr>
              <w:t>des fins</w:t>
            </w:r>
            <w:r w:rsidR="000E1A8D">
              <w:rPr>
                <w:lang w:val="fr-FR"/>
              </w:rPr>
              <w:t xml:space="preserve"> </w:t>
            </w:r>
            <w:r w:rsidR="000E1A8D">
              <w:rPr>
                <w:lang w:val="fr-FR"/>
              </w:rPr>
              <w:lastRenderedPageBreak/>
              <w:t>de recherche</w:t>
            </w:r>
            <w:r w:rsidR="00F63425">
              <w:rPr>
                <w:lang w:val="fr-FR"/>
              </w:rPr>
              <w:t xml:space="preserve"> </w:t>
            </w:r>
            <w:r w:rsidR="006F00D6">
              <w:rPr>
                <w:lang w:val="fr-FR"/>
              </w:rPr>
              <w:t xml:space="preserve">et </w:t>
            </w:r>
            <w:r w:rsidR="00F63425">
              <w:rPr>
                <w:lang w:val="fr-FR"/>
              </w:rPr>
              <w:t>d</w:t>
            </w:r>
            <w:r w:rsidR="00AF0CAD">
              <w:rPr>
                <w:lang w:val="fr-FR"/>
              </w:rPr>
              <w:t>’</w:t>
            </w:r>
            <w:r w:rsidR="00F63425">
              <w:rPr>
                <w:lang w:val="fr-FR"/>
              </w:rPr>
              <w:t>étude</w:t>
            </w:r>
            <w:r w:rsidR="00224E29">
              <w:rPr>
                <w:lang w:val="fr-FR"/>
              </w:rPr>
              <w:t>s</w:t>
            </w:r>
            <w:r w:rsidR="00BF74CE">
              <w:rPr>
                <w:lang w:val="fr-FR"/>
              </w:rPr>
              <w:t xml:space="preserve"> </w:t>
            </w:r>
            <w:r w:rsidR="000E1A8D">
              <w:rPr>
                <w:lang w:val="fr-FR"/>
              </w:rPr>
              <w:t>personnelle</w:t>
            </w:r>
            <w:r w:rsidR="00224E29">
              <w:rPr>
                <w:lang w:val="fr-FR"/>
              </w:rPr>
              <w:t>s</w:t>
            </w:r>
            <w:r w:rsidR="000E1A8D">
              <w:rPr>
                <w:lang w:val="fr-FR"/>
              </w:rPr>
              <w:t xml:space="preserve"> ou </w:t>
            </w:r>
            <w:r w:rsidR="00FE2B48">
              <w:rPr>
                <w:lang w:val="fr-FR"/>
              </w:rPr>
              <w:t>académique</w:t>
            </w:r>
            <w:r w:rsidR="00224E29">
              <w:rPr>
                <w:lang w:val="fr-FR"/>
              </w:rPr>
              <w:t>s</w:t>
            </w:r>
            <w:r w:rsidR="006F00D6">
              <w:rPr>
                <w:lang w:val="fr-FR"/>
              </w:rPr>
              <w:t xml:space="preserve">. </w:t>
            </w:r>
            <w:r w:rsidR="00A818DD" w:rsidRPr="006857A2">
              <w:rPr>
                <w:rStyle w:val="Emphaseple"/>
                <w:lang w:val="fr-FR"/>
              </w:rPr>
              <w:t>(</w:t>
            </w:r>
            <w:r w:rsidR="00EE5A29">
              <w:rPr>
                <w:rStyle w:val="Emphaseple"/>
                <w:lang w:val="fr-FR"/>
              </w:rPr>
              <w:t>Calqué sur le projet de loi de l</w:t>
            </w:r>
            <w:r w:rsidR="00AF0CAD">
              <w:rPr>
                <w:rStyle w:val="Emphaseple"/>
                <w:lang w:val="fr-FR"/>
              </w:rPr>
              <w:t>’</w:t>
            </w:r>
            <w:r w:rsidR="00EE5A29" w:rsidRPr="006857A2">
              <w:rPr>
                <w:rStyle w:val="Emphaseple"/>
                <w:lang w:val="fr-FR"/>
              </w:rPr>
              <w:t>EIFL</w:t>
            </w:r>
            <w:r w:rsidR="00EE5A29">
              <w:rPr>
                <w:rStyle w:val="Emphaseple"/>
                <w:lang w:val="fr-FR"/>
              </w:rPr>
              <w:t>,</w:t>
            </w:r>
            <w:r w:rsidR="00EE5A29" w:rsidRPr="006857A2">
              <w:rPr>
                <w:rStyle w:val="Emphaseple"/>
                <w:lang w:val="fr-FR"/>
              </w:rPr>
              <w:t xml:space="preserve"> </w:t>
            </w:r>
            <w:r w:rsidR="00EE5A29">
              <w:rPr>
                <w:rStyle w:val="Emphaseple"/>
                <w:lang w:val="fr-FR"/>
              </w:rPr>
              <w:t>article</w:t>
            </w:r>
            <w:r w:rsidR="006F00D6">
              <w:rPr>
                <w:rStyle w:val="Emphaseple"/>
                <w:lang w:val="fr-FR"/>
              </w:rPr>
              <w:t> </w:t>
            </w:r>
            <w:r w:rsidR="00A818DD" w:rsidRPr="006857A2">
              <w:rPr>
                <w:rStyle w:val="Emphaseple"/>
                <w:lang w:val="fr-FR"/>
              </w:rPr>
              <w:t>11B(1))</w:t>
            </w:r>
          </w:p>
        </w:tc>
      </w:tr>
      <w:tr w:rsidR="00ED3F65" w:rsidRPr="00E15E74" w14:paraId="2A749EBC" w14:textId="77777777" w:rsidTr="00AD690B">
        <w:tc>
          <w:tcPr>
            <w:tcW w:w="9918" w:type="dxa"/>
            <w:shd w:val="clear" w:color="auto" w:fill="auto"/>
          </w:tcPr>
          <w:p w14:paraId="0248E5C4" w14:textId="2DFCE304" w:rsidR="000E2980" w:rsidRPr="008032A1" w:rsidRDefault="000E2980" w:rsidP="00040762">
            <w:pPr>
              <w:numPr>
                <w:ilvl w:val="0"/>
                <w:numId w:val="81"/>
              </w:numPr>
              <w:jc w:val="both"/>
              <w:rPr>
                <w:lang w:val="fr-FR"/>
              </w:rPr>
            </w:pPr>
            <w:r>
              <w:rPr>
                <w:lang w:val="fr-FR"/>
              </w:rPr>
              <w:lastRenderedPageBreak/>
              <w:t>Un service d</w:t>
            </w:r>
            <w:r w:rsidR="00AF0CAD">
              <w:rPr>
                <w:lang w:val="fr-FR"/>
              </w:rPr>
              <w:t>’</w:t>
            </w:r>
            <w:r>
              <w:rPr>
                <w:lang w:val="fr-FR"/>
              </w:rPr>
              <w:t>archives a-</w:t>
            </w:r>
            <w:r w:rsidR="003D28A4">
              <w:rPr>
                <w:lang w:val="fr-FR"/>
              </w:rPr>
              <w:t xml:space="preserve">t-il le droit de fournir des copies </w:t>
            </w:r>
            <w:r w:rsidR="00FC65BE">
              <w:rPr>
                <w:lang w:val="fr-FR"/>
              </w:rPr>
              <w:t>d</w:t>
            </w:r>
            <w:r w:rsidR="00AF0CAD">
              <w:rPr>
                <w:lang w:val="fr-FR"/>
              </w:rPr>
              <w:t>’</w:t>
            </w:r>
            <w:r w:rsidR="00FC65BE">
              <w:rPr>
                <w:lang w:val="fr-FR"/>
              </w:rPr>
              <w:t>éléments</w:t>
            </w:r>
            <w:r w:rsidR="003D28A4">
              <w:rPr>
                <w:lang w:val="fr-FR"/>
              </w:rPr>
              <w:t xml:space="preserve"> faisant partie de ses collections à des fins d</w:t>
            </w:r>
            <w:r w:rsidR="00AF0CAD">
              <w:rPr>
                <w:lang w:val="fr-FR"/>
              </w:rPr>
              <w:t>’</w:t>
            </w:r>
            <w:r w:rsidR="003D28A4">
              <w:rPr>
                <w:lang w:val="fr-FR"/>
              </w:rPr>
              <w:t xml:space="preserve">enseignement à distance </w:t>
            </w:r>
            <w:r>
              <w:rPr>
                <w:lang w:val="fr-FR"/>
              </w:rPr>
              <w:t xml:space="preserve">dans </w:t>
            </w:r>
            <w:r w:rsidR="000E1A8D">
              <w:rPr>
                <w:lang w:val="fr-FR"/>
              </w:rPr>
              <w:t>u</w:t>
            </w:r>
            <w:r w:rsidR="00FC65BE">
              <w:rPr>
                <w:lang w:val="fr-FR"/>
              </w:rPr>
              <w:t>n environnement</w:t>
            </w:r>
            <w:r w:rsidR="00FC65BE" w:rsidRPr="00FC65BE">
              <w:rPr>
                <w:lang w:val="fr-FR"/>
              </w:rPr>
              <w:t xml:space="preserve"> virtuel</w:t>
            </w:r>
            <w:r w:rsidR="00FC65BE">
              <w:rPr>
                <w:lang w:val="fr-FR"/>
              </w:rPr>
              <w:t xml:space="preserve"> d</w:t>
            </w:r>
            <w:r w:rsidR="00AF0CAD">
              <w:rPr>
                <w:lang w:val="fr-FR"/>
              </w:rPr>
              <w:t>’</w:t>
            </w:r>
            <w:r w:rsidR="00FC65BE">
              <w:rPr>
                <w:lang w:val="fr-FR"/>
              </w:rPr>
              <w:t>apprentissage </w:t>
            </w:r>
            <w:r>
              <w:rPr>
                <w:lang w:val="fr-FR"/>
              </w:rPr>
              <w:t>?</w:t>
            </w:r>
          </w:p>
          <w:p w14:paraId="003F5FF5" w14:textId="1D46EF3F" w:rsidR="00423D2C" w:rsidRPr="006857A2" w:rsidRDefault="00F63425" w:rsidP="00040762">
            <w:pPr>
              <w:jc w:val="both"/>
              <w:rPr>
                <w:spacing w:val="5"/>
                <w:w w:val="105"/>
                <w:lang w:val="fr-FR"/>
              </w:rPr>
            </w:pPr>
            <w:r>
              <w:rPr>
                <w:w w:val="105"/>
                <w:lang w:val="fr-FR"/>
              </w:rPr>
              <w:t xml:space="preserve">Un </w:t>
            </w:r>
            <w:r w:rsidR="00F12702">
              <w:rPr>
                <w:lang w:val="fr-FR"/>
              </w:rPr>
              <w:t>environnement</w:t>
            </w:r>
            <w:r w:rsidR="00FC65BE" w:rsidRPr="00FC65BE">
              <w:rPr>
                <w:lang w:val="fr-FR"/>
              </w:rPr>
              <w:t xml:space="preserve"> virtuel</w:t>
            </w:r>
            <w:r w:rsidR="00F12702">
              <w:rPr>
                <w:lang w:val="fr-FR"/>
              </w:rPr>
              <w:t xml:space="preserve"> d</w:t>
            </w:r>
            <w:r w:rsidR="00AF0CAD">
              <w:rPr>
                <w:lang w:val="fr-FR"/>
              </w:rPr>
              <w:t>’</w:t>
            </w:r>
            <w:r w:rsidR="00F12702">
              <w:rPr>
                <w:lang w:val="fr-FR"/>
              </w:rPr>
              <w:t>apprentissage</w:t>
            </w:r>
            <w:r w:rsidR="00F12702" w:rsidDel="00F12702">
              <w:rPr>
                <w:w w:val="105"/>
                <w:lang w:val="fr-FR"/>
              </w:rPr>
              <w:t xml:space="preserve"> </w:t>
            </w:r>
            <w:r>
              <w:rPr>
                <w:spacing w:val="1"/>
                <w:w w:val="105"/>
                <w:lang w:val="fr-FR"/>
              </w:rPr>
              <w:t>est un réseau sécurisé utilisé par des in</w:t>
            </w:r>
            <w:r w:rsidR="00A818DD" w:rsidRPr="006857A2">
              <w:rPr>
                <w:w w:val="105"/>
                <w:lang w:val="fr-FR"/>
              </w:rPr>
              <w:t>s</w:t>
            </w:r>
            <w:r w:rsidR="00A818DD" w:rsidRPr="006857A2">
              <w:rPr>
                <w:spacing w:val="-1"/>
                <w:w w:val="105"/>
                <w:lang w:val="fr-FR"/>
              </w:rPr>
              <w:t>t</w:t>
            </w:r>
            <w:r w:rsidR="00A818DD" w:rsidRPr="006857A2">
              <w:rPr>
                <w:w w:val="105"/>
                <w:lang w:val="fr-FR"/>
              </w:rPr>
              <w:t>i</w:t>
            </w:r>
            <w:r w:rsidR="00A818DD" w:rsidRPr="006857A2">
              <w:rPr>
                <w:spacing w:val="-1"/>
                <w:w w:val="105"/>
                <w:lang w:val="fr-FR"/>
              </w:rPr>
              <w:t>tut</w:t>
            </w:r>
            <w:r w:rsidR="00A818DD" w:rsidRPr="006857A2">
              <w:rPr>
                <w:w w:val="105"/>
                <w:lang w:val="fr-FR"/>
              </w:rPr>
              <w:t>i</w:t>
            </w:r>
            <w:r w:rsidR="00A818DD" w:rsidRPr="006857A2">
              <w:rPr>
                <w:spacing w:val="-1"/>
                <w:w w:val="105"/>
                <w:lang w:val="fr-FR"/>
              </w:rPr>
              <w:t>on</w:t>
            </w:r>
            <w:r w:rsidR="00A818DD" w:rsidRPr="006857A2">
              <w:rPr>
                <w:w w:val="105"/>
                <w:lang w:val="fr-FR"/>
              </w:rPr>
              <w:t>s</w:t>
            </w:r>
            <w:r w:rsidR="00A818DD" w:rsidRPr="006857A2">
              <w:rPr>
                <w:spacing w:val="13"/>
                <w:w w:val="105"/>
                <w:lang w:val="fr-FR"/>
              </w:rPr>
              <w:t xml:space="preserve"> </w:t>
            </w:r>
            <w:r>
              <w:rPr>
                <w:spacing w:val="-1"/>
                <w:w w:val="105"/>
                <w:lang w:val="fr-FR"/>
              </w:rPr>
              <w:t xml:space="preserve">pour structurer, </w:t>
            </w:r>
            <w:r w:rsidR="00A74998">
              <w:rPr>
                <w:spacing w:val="-1"/>
                <w:w w:val="105"/>
                <w:lang w:val="fr-FR"/>
              </w:rPr>
              <w:t>piloter</w:t>
            </w:r>
            <w:r>
              <w:rPr>
                <w:spacing w:val="-1"/>
                <w:w w:val="105"/>
                <w:lang w:val="fr-FR"/>
              </w:rPr>
              <w:t xml:space="preserve"> et fournir des prestations </w:t>
            </w:r>
            <w:r w:rsidR="00224E29">
              <w:rPr>
                <w:spacing w:val="-1"/>
                <w:w w:val="105"/>
                <w:lang w:val="fr-FR"/>
              </w:rPr>
              <w:t xml:space="preserve">et contenus </w:t>
            </w:r>
            <w:r>
              <w:rPr>
                <w:spacing w:val="-1"/>
                <w:w w:val="105"/>
                <w:lang w:val="fr-FR"/>
              </w:rPr>
              <w:t>d</w:t>
            </w:r>
            <w:r w:rsidR="00AF0CAD">
              <w:rPr>
                <w:spacing w:val="-1"/>
                <w:w w:val="105"/>
                <w:lang w:val="fr-FR"/>
              </w:rPr>
              <w:t>’</w:t>
            </w:r>
            <w:r>
              <w:rPr>
                <w:spacing w:val="-1"/>
                <w:w w:val="105"/>
                <w:lang w:val="fr-FR"/>
              </w:rPr>
              <w:t>apprentissage</w:t>
            </w:r>
            <w:r w:rsidR="00A818DD" w:rsidRPr="006857A2">
              <w:rPr>
                <w:spacing w:val="-4"/>
                <w:w w:val="105"/>
                <w:lang w:val="fr-FR"/>
              </w:rPr>
              <w:t>.</w:t>
            </w:r>
            <w:r w:rsidR="00A818DD" w:rsidRPr="006857A2">
              <w:rPr>
                <w:w w:val="105"/>
                <w:lang w:val="fr-FR"/>
              </w:rPr>
              <w:t xml:space="preserve"> </w:t>
            </w:r>
            <w:r w:rsidR="00A74998">
              <w:rPr>
                <w:spacing w:val="-3"/>
                <w:w w:val="105"/>
                <w:lang w:val="fr-FR"/>
              </w:rPr>
              <w:t xml:space="preserve">Les ressources gérées </w:t>
            </w:r>
            <w:r w:rsidR="00A74998">
              <w:rPr>
                <w:w w:val="105"/>
                <w:lang w:val="fr-FR"/>
              </w:rPr>
              <w:t>par les</w:t>
            </w:r>
            <w:r w:rsidR="00A818DD" w:rsidRPr="006857A2">
              <w:rPr>
                <w:spacing w:val="-13"/>
                <w:w w:val="105"/>
                <w:lang w:val="fr-FR"/>
              </w:rPr>
              <w:t xml:space="preserve"> </w:t>
            </w:r>
            <w:r w:rsidR="000A6C93">
              <w:rPr>
                <w:spacing w:val="-13"/>
                <w:w w:val="105"/>
                <w:lang w:val="fr-FR"/>
              </w:rPr>
              <w:t>services d</w:t>
            </w:r>
            <w:r w:rsidR="00AF0CAD">
              <w:rPr>
                <w:spacing w:val="-13"/>
                <w:w w:val="105"/>
                <w:lang w:val="fr-FR"/>
              </w:rPr>
              <w:t>’</w:t>
            </w:r>
            <w:r w:rsidR="00A818DD" w:rsidRPr="006857A2">
              <w:rPr>
                <w:spacing w:val="1"/>
                <w:w w:val="105"/>
                <w:lang w:val="fr-FR"/>
              </w:rPr>
              <w:t>archives</w:t>
            </w:r>
            <w:r w:rsidR="00A818DD" w:rsidRPr="006857A2">
              <w:rPr>
                <w:spacing w:val="-13"/>
                <w:w w:val="105"/>
                <w:lang w:val="fr-FR"/>
              </w:rPr>
              <w:t xml:space="preserve"> </w:t>
            </w:r>
            <w:r w:rsidR="00A74998">
              <w:rPr>
                <w:spacing w:val="-13"/>
                <w:w w:val="105"/>
                <w:lang w:val="fr-FR"/>
              </w:rPr>
              <w:t xml:space="preserve">sont souvent employées dans des </w:t>
            </w:r>
            <w:r w:rsidR="00A74998">
              <w:rPr>
                <w:w w:val="105"/>
                <w:lang w:val="fr-FR"/>
              </w:rPr>
              <w:t>environnements virtuels d</w:t>
            </w:r>
            <w:r w:rsidR="00AF0CAD">
              <w:rPr>
                <w:w w:val="105"/>
                <w:lang w:val="fr-FR"/>
              </w:rPr>
              <w:t>’</w:t>
            </w:r>
            <w:r w:rsidR="00A74998">
              <w:rPr>
                <w:w w:val="105"/>
                <w:lang w:val="fr-FR"/>
              </w:rPr>
              <w:t>apprentissage</w:t>
            </w:r>
            <w:r w:rsidR="00A818DD" w:rsidRPr="006857A2">
              <w:rPr>
                <w:w w:val="105"/>
                <w:lang w:val="fr-FR"/>
              </w:rPr>
              <w:t>.</w:t>
            </w:r>
            <w:r w:rsidR="00A818DD" w:rsidRPr="006857A2">
              <w:rPr>
                <w:spacing w:val="-13"/>
                <w:w w:val="105"/>
                <w:lang w:val="fr-FR"/>
              </w:rPr>
              <w:t xml:space="preserve"> </w:t>
            </w:r>
            <w:r w:rsidR="00A74998">
              <w:rPr>
                <w:w w:val="105"/>
                <w:lang w:val="fr-FR"/>
              </w:rPr>
              <w:t>L</w:t>
            </w:r>
            <w:r w:rsidR="00AF0CAD">
              <w:rPr>
                <w:w w:val="105"/>
                <w:lang w:val="fr-FR"/>
              </w:rPr>
              <w:t>’</w:t>
            </w:r>
            <w:r w:rsidR="00A74998">
              <w:rPr>
                <w:w w:val="105"/>
                <w:lang w:val="fr-FR"/>
              </w:rPr>
              <w:t>apprentissage électronique offre de nouvelles opportunités en matière d</w:t>
            </w:r>
            <w:r w:rsidR="00AF0CAD">
              <w:rPr>
                <w:w w:val="105"/>
                <w:lang w:val="fr-FR"/>
              </w:rPr>
              <w:t>’</w:t>
            </w:r>
            <w:r w:rsidR="00A74998">
              <w:rPr>
                <w:w w:val="105"/>
                <w:lang w:val="fr-FR"/>
              </w:rPr>
              <w:t>enseignement à distance, d</w:t>
            </w:r>
            <w:r w:rsidR="00AF0CAD">
              <w:rPr>
                <w:w w:val="105"/>
                <w:lang w:val="fr-FR"/>
              </w:rPr>
              <w:t>’</w:t>
            </w:r>
            <w:r w:rsidR="00A74998">
              <w:rPr>
                <w:w w:val="105"/>
                <w:lang w:val="fr-FR"/>
              </w:rPr>
              <w:t>auto-apprentissage et d</w:t>
            </w:r>
            <w:r w:rsidR="00AF0CAD">
              <w:rPr>
                <w:w w:val="105"/>
                <w:lang w:val="fr-FR"/>
              </w:rPr>
              <w:t>’</w:t>
            </w:r>
            <w:r w:rsidR="00A74998">
              <w:rPr>
                <w:w w:val="105"/>
                <w:lang w:val="fr-FR"/>
              </w:rPr>
              <w:t>études en alternance</w:t>
            </w:r>
            <w:r w:rsidR="00A818DD" w:rsidRPr="006857A2">
              <w:rPr>
                <w:spacing w:val="-5"/>
                <w:w w:val="105"/>
                <w:lang w:val="fr-FR"/>
              </w:rPr>
              <w:t>.</w:t>
            </w:r>
          </w:p>
        </w:tc>
        <w:tc>
          <w:tcPr>
            <w:tcW w:w="4078" w:type="dxa"/>
            <w:shd w:val="clear" w:color="auto" w:fill="auto"/>
          </w:tcPr>
          <w:p w14:paraId="1A50D7D4" w14:textId="7FF575D5" w:rsidR="00423D2C" w:rsidRPr="006857A2" w:rsidRDefault="006D57F5" w:rsidP="00040762">
            <w:pPr>
              <w:jc w:val="both"/>
              <w:rPr>
                <w:rFonts w:cs="Calluna-Regular"/>
                <w:lang w:val="fr-FR"/>
              </w:rPr>
            </w:pPr>
            <w:r>
              <w:rPr>
                <w:lang w:val="fr-FR"/>
              </w:rPr>
              <w:t>Un service d</w:t>
            </w:r>
            <w:r w:rsidR="00AF0CAD">
              <w:rPr>
                <w:lang w:val="fr-FR"/>
              </w:rPr>
              <w:t>’</w:t>
            </w:r>
            <w:r>
              <w:rPr>
                <w:lang w:val="fr-FR"/>
              </w:rPr>
              <w:t>archives</w:t>
            </w:r>
            <w:r w:rsidR="00A74998">
              <w:rPr>
                <w:lang w:val="fr-FR"/>
              </w:rPr>
              <w:t xml:space="preserve"> peut transmettre</w:t>
            </w:r>
            <w:r w:rsidR="00423D2C" w:rsidRPr="006857A2">
              <w:rPr>
                <w:lang w:val="fr-FR"/>
              </w:rPr>
              <w:t xml:space="preserve"> </w:t>
            </w:r>
            <w:r w:rsidR="00AF3DD2">
              <w:rPr>
                <w:lang w:val="fr-FR"/>
              </w:rPr>
              <w:t xml:space="preserve">des </w:t>
            </w:r>
            <w:r w:rsidR="00F74DD1">
              <w:rPr>
                <w:lang w:val="fr-FR"/>
              </w:rPr>
              <w:t>éléments</w:t>
            </w:r>
            <w:r w:rsidR="00123247">
              <w:rPr>
                <w:lang w:val="fr-FR"/>
              </w:rPr>
              <w:t xml:space="preserve"> </w:t>
            </w:r>
            <w:r w:rsidR="00F74DD1">
              <w:rPr>
                <w:lang w:val="fr-FR"/>
              </w:rPr>
              <w:t xml:space="preserve">faisant </w:t>
            </w:r>
            <w:r w:rsidR="00123247">
              <w:rPr>
                <w:lang w:val="fr-FR"/>
              </w:rPr>
              <w:t xml:space="preserve">partie </w:t>
            </w:r>
            <w:r w:rsidR="00581423">
              <w:rPr>
                <w:lang w:val="fr-FR"/>
              </w:rPr>
              <w:t xml:space="preserve">de ses </w:t>
            </w:r>
            <w:r w:rsidR="0004429D">
              <w:rPr>
                <w:lang w:val="fr-FR"/>
              </w:rPr>
              <w:t>collections</w:t>
            </w:r>
            <w:r w:rsidR="00AF3DD2">
              <w:rPr>
                <w:lang w:val="fr-FR"/>
              </w:rPr>
              <w:t xml:space="preserve"> en vue de leur </w:t>
            </w:r>
            <w:r w:rsidR="000E1A8D">
              <w:rPr>
                <w:lang w:val="fr-FR"/>
              </w:rPr>
              <w:t xml:space="preserve">utilisation </w:t>
            </w:r>
            <w:r w:rsidR="00AF3DD2">
              <w:rPr>
                <w:lang w:val="fr-FR"/>
              </w:rPr>
              <w:t>dans un enviro</w:t>
            </w:r>
            <w:r w:rsidR="00F74DD1">
              <w:rPr>
                <w:lang w:val="fr-FR"/>
              </w:rPr>
              <w:t>nnement virtuel d</w:t>
            </w:r>
            <w:r w:rsidR="00AF0CAD">
              <w:rPr>
                <w:lang w:val="fr-FR"/>
              </w:rPr>
              <w:t>’</w:t>
            </w:r>
            <w:r w:rsidR="00F74DD1">
              <w:rPr>
                <w:lang w:val="fr-FR"/>
              </w:rPr>
              <w:t xml:space="preserve">apprentissage </w:t>
            </w:r>
            <w:r w:rsidR="00AF3DD2">
              <w:rPr>
                <w:lang w:val="fr-FR"/>
              </w:rPr>
              <w:t xml:space="preserve">accessible exclusivement aux </w:t>
            </w:r>
            <w:r w:rsidR="00123247">
              <w:rPr>
                <w:lang w:val="fr-FR"/>
              </w:rPr>
              <w:t>forma</w:t>
            </w:r>
            <w:r w:rsidR="00207A57">
              <w:rPr>
                <w:lang w:val="fr-FR"/>
              </w:rPr>
              <w:t xml:space="preserve">teurs et aux </w:t>
            </w:r>
            <w:r w:rsidR="00F74DD1">
              <w:rPr>
                <w:lang w:val="fr-FR"/>
              </w:rPr>
              <w:t>apprenants,</w:t>
            </w:r>
            <w:r w:rsidR="00AF3DD2">
              <w:rPr>
                <w:lang w:val="fr-FR"/>
              </w:rPr>
              <w:t xml:space="preserve"> et ce dans la mesure</w:t>
            </w:r>
            <w:r w:rsidR="00423D2C" w:rsidRPr="006857A2">
              <w:rPr>
                <w:lang w:val="fr-FR"/>
              </w:rPr>
              <w:t xml:space="preserve"> </w:t>
            </w:r>
            <w:r w:rsidR="00207A57">
              <w:rPr>
                <w:lang w:val="fr-FR"/>
              </w:rPr>
              <w:t>justifiée par le but</w:t>
            </w:r>
            <w:r w:rsidR="00AF3DD2">
              <w:rPr>
                <w:lang w:val="fr-FR"/>
              </w:rPr>
              <w:t xml:space="preserve"> recherché</w:t>
            </w:r>
            <w:r w:rsidR="00A818DD" w:rsidRPr="006857A2">
              <w:rPr>
                <w:lang w:val="fr-FR"/>
              </w:rPr>
              <w:t>.</w:t>
            </w:r>
            <w:r w:rsidR="00F97018" w:rsidRPr="006857A2">
              <w:rPr>
                <w:lang w:val="fr-FR"/>
              </w:rPr>
              <w:t xml:space="preserve"> </w:t>
            </w:r>
            <w:r w:rsidR="00A818DD" w:rsidRPr="006857A2">
              <w:rPr>
                <w:rStyle w:val="Emphaseple"/>
                <w:lang w:val="fr-FR"/>
              </w:rPr>
              <w:t>(</w:t>
            </w:r>
            <w:r w:rsidR="00EE5A29">
              <w:rPr>
                <w:rStyle w:val="Emphaseple"/>
                <w:lang w:val="fr-FR"/>
              </w:rPr>
              <w:t>Calqué sur le projet de loi de l</w:t>
            </w:r>
            <w:r w:rsidR="00AF0CAD">
              <w:rPr>
                <w:rStyle w:val="Emphaseple"/>
                <w:lang w:val="fr-FR"/>
              </w:rPr>
              <w:t>’</w:t>
            </w:r>
            <w:r w:rsidR="00EE5A29" w:rsidRPr="006857A2">
              <w:rPr>
                <w:rStyle w:val="Emphaseple"/>
                <w:lang w:val="fr-FR"/>
              </w:rPr>
              <w:t>EIFL</w:t>
            </w:r>
            <w:r w:rsidR="00EE5A29">
              <w:rPr>
                <w:rStyle w:val="Emphaseple"/>
                <w:lang w:val="fr-FR"/>
              </w:rPr>
              <w:t>,</w:t>
            </w:r>
            <w:r w:rsidR="00EE5A29" w:rsidRPr="006857A2">
              <w:rPr>
                <w:rStyle w:val="Emphaseple"/>
                <w:lang w:val="fr-FR"/>
              </w:rPr>
              <w:t xml:space="preserve"> </w:t>
            </w:r>
            <w:r w:rsidR="00EE5A29">
              <w:rPr>
                <w:rStyle w:val="Emphaseple"/>
                <w:lang w:val="fr-FR"/>
              </w:rPr>
              <w:t>article</w:t>
            </w:r>
            <w:r w:rsidR="00F74DD1">
              <w:rPr>
                <w:rStyle w:val="Emphaseple"/>
                <w:lang w:val="fr-FR"/>
              </w:rPr>
              <w:t> </w:t>
            </w:r>
            <w:r w:rsidR="00A818DD" w:rsidRPr="006857A2">
              <w:rPr>
                <w:rStyle w:val="Emphaseple"/>
                <w:lang w:val="fr-FR"/>
              </w:rPr>
              <w:t>11)</w:t>
            </w:r>
          </w:p>
        </w:tc>
      </w:tr>
      <w:tr w:rsidR="00ED3F65" w:rsidRPr="0054207D" w14:paraId="6BEB39DE" w14:textId="77777777" w:rsidTr="00AD690B">
        <w:tc>
          <w:tcPr>
            <w:tcW w:w="9918" w:type="dxa"/>
            <w:shd w:val="clear" w:color="auto" w:fill="auto"/>
          </w:tcPr>
          <w:p w14:paraId="31E4A9AD" w14:textId="1BD7D820" w:rsidR="00D73A21" w:rsidRPr="006857A2" w:rsidRDefault="00FC65BE" w:rsidP="00040762">
            <w:pPr>
              <w:numPr>
                <w:ilvl w:val="0"/>
                <w:numId w:val="81"/>
              </w:numPr>
              <w:jc w:val="both"/>
              <w:rPr>
                <w:lang w:val="fr-FR"/>
              </w:rPr>
            </w:pPr>
            <w:r w:rsidRPr="00FC65BE">
              <w:rPr>
                <w:lang w:val="fr-FR"/>
              </w:rPr>
              <w:t>Un service d</w:t>
            </w:r>
            <w:r w:rsidR="00AF0CAD">
              <w:rPr>
                <w:lang w:val="fr-FR"/>
              </w:rPr>
              <w:t>’</w:t>
            </w:r>
            <w:r w:rsidRPr="00FC65BE">
              <w:rPr>
                <w:lang w:val="fr-FR"/>
              </w:rPr>
              <w:t>archives a-t-il le droit de reproduire une œuvre en format accessible et de la mettre à disposition d</w:t>
            </w:r>
            <w:r w:rsidR="00AF0CAD">
              <w:rPr>
                <w:lang w:val="fr-FR"/>
              </w:rPr>
              <w:t>’</w:t>
            </w:r>
            <w:r w:rsidRPr="00FC65BE">
              <w:rPr>
                <w:lang w:val="fr-FR"/>
              </w:rPr>
              <w:t>une personne handicapée ?</w:t>
            </w:r>
          </w:p>
          <w:p w14:paraId="2C4E1F40" w14:textId="0ABF12A7" w:rsidR="00D73A21" w:rsidRPr="006857A2" w:rsidRDefault="00FC65BE" w:rsidP="00040762">
            <w:pPr>
              <w:numPr>
                <w:ilvl w:val="0"/>
                <w:numId w:val="81"/>
              </w:numPr>
              <w:jc w:val="both"/>
              <w:rPr>
                <w:lang w:val="fr-FR"/>
              </w:rPr>
            </w:pPr>
            <w:r w:rsidRPr="00FC65BE">
              <w:rPr>
                <w:lang w:val="fr-FR"/>
              </w:rPr>
              <w:t>Un service d</w:t>
            </w:r>
            <w:r w:rsidR="00AF0CAD">
              <w:rPr>
                <w:lang w:val="fr-FR"/>
              </w:rPr>
              <w:t>’</w:t>
            </w:r>
            <w:r w:rsidRPr="00FC65BE">
              <w:rPr>
                <w:lang w:val="fr-FR"/>
              </w:rPr>
              <w:t>archives a-t-il le droit d</w:t>
            </w:r>
            <w:r w:rsidR="00AF0CAD">
              <w:rPr>
                <w:lang w:val="fr-FR"/>
              </w:rPr>
              <w:t>’</w:t>
            </w:r>
            <w:r w:rsidRPr="00FC65BE">
              <w:rPr>
                <w:lang w:val="fr-FR"/>
              </w:rPr>
              <w:t>échanger des copies en format accessible par-delà les frontières nationales ?</w:t>
            </w:r>
          </w:p>
          <w:p w14:paraId="3E7E13FB" w14:textId="7BB24674" w:rsidR="00423D2C" w:rsidRPr="006857A2" w:rsidRDefault="00AF3DD2" w:rsidP="00040762">
            <w:pPr>
              <w:jc w:val="both"/>
              <w:rPr>
                <w:lang w:val="fr-FR"/>
              </w:rPr>
            </w:pPr>
            <w:r>
              <w:rPr>
                <w:lang w:val="fr-FR"/>
              </w:rPr>
              <w:t>L</w:t>
            </w:r>
            <w:r w:rsidR="00AF0CAD">
              <w:rPr>
                <w:lang w:val="fr-FR"/>
              </w:rPr>
              <w:t>’</w:t>
            </w:r>
            <w:r>
              <w:rPr>
                <w:lang w:val="fr-FR"/>
              </w:rPr>
              <w:t>accès à la connaissance est un droit fondamental de l</w:t>
            </w:r>
            <w:r w:rsidR="00AF0CAD">
              <w:rPr>
                <w:lang w:val="fr-FR"/>
              </w:rPr>
              <w:t>’</w:t>
            </w:r>
            <w:r>
              <w:rPr>
                <w:lang w:val="fr-FR"/>
              </w:rPr>
              <w:t>homme</w:t>
            </w:r>
            <w:r w:rsidR="00A818DD" w:rsidRPr="006857A2">
              <w:rPr>
                <w:lang w:val="fr-FR"/>
              </w:rPr>
              <w:t xml:space="preserve">. </w:t>
            </w:r>
            <w:r>
              <w:rPr>
                <w:lang w:val="fr-FR"/>
              </w:rPr>
              <w:t xml:space="preserve">Le </w:t>
            </w:r>
            <w:r w:rsidR="004753CF" w:rsidRPr="004753CF">
              <w:rPr>
                <w:lang w:val="fr-FR"/>
              </w:rPr>
              <w:t xml:space="preserve">droit des personnes handicapées </w:t>
            </w:r>
            <w:r w:rsidR="00F74DD1">
              <w:rPr>
                <w:lang w:val="fr-FR"/>
              </w:rPr>
              <w:t>à</w:t>
            </w:r>
            <w:r w:rsidR="00F74DD1" w:rsidRPr="004753CF">
              <w:rPr>
                <w:lang w:val="fr-FR"/>
              </w:rPr>
              <w:t xml:space="preserve"> </w:t>
            </w:r>
            <w:r w:rsidR="004753CF" w:rsidRPr="004753CF">
              <w:rPr>
                <w:lang w:val="fr-FR"/>
              </w:rPr>
              <w:t>participer à la vie culturelle, sur la base de l</w:t>
            </w:r>
            <w:r w:rsidR="00AF0CAD">
              <w:rPr>
                <w:lang w:val="fr-FR"/>
              </w:rPr>
              <w:t>’</w:t>
            </w:r>
            <w:r w:rsidR="004753CF" w:rsidRPr="004753CF">
              <w:rPr>
                <w:lang w:val="fr-FR"/>
              </w:rPr>
              <w:t>égalité avec les autres</w:t>
            </w:r>
            <w:r w:rsidR="00F74DD1">
              <w:rPr>
                <w:lang w:val="fr-FR"/>
              </w:rPr>
              <w:t>,</w:t>
            </w:r>
            <w:r w:rsidR="004753CF" w:rsidRPr="004753CF">
              <w:rPr>
                <w:lang w:val="fr-FR"/>
              </w:rPr>
              <w:t xml:space="preserve"> est </w:t>
            </w:r>
            <w:r w:rsidR="004753CF">
              <w:rPr>
                <w:lang w:val="fr-FR"/>
              </w:rPr>
              <w:t xml:space="preserve">inscrit </w:t>
            </w:r>
            <w:r w:rsidR="00F74DD1">
              <w:rPr>
                <w:lang w:val="fr-FR"/>
              </w:rPr>
              <w:t>dans l</w:t>
            </w:r>
            <w:r w:rsidR="00AF0CAD">
              <w:rPr>
                <w:lang w:val="fr-FR"/>
              </w:rPr>
              <w:t>’</w:t>
            </w:r>
            <w:r w:rsidR="00F74DD1">
              <w:rPr>
                <w:lang w:val="fr-FR"/>
              </w:rPr>
              <w:t>article </w:t>
            </w:r>
            <w:r w:rsidR="00A818DD" w:rsidRPr="004753CF">
              <w:rPr>
                <w:lang w:val="fr-FR"/>
              </w:rPr>
              <w:t xml:space="preserve">30 </w:t>
            </w:r>
            <w:r w:rsidR="004753CF" w:rsidRPr="004753CF">
              <w:rPr>
                <w:lang w:val="fr-FR"/>
              </w:rPr>
              <w:t>de la</w:t>
            </w:r>
            <w:r w:rsidR="00A818DD" w:rsidRPr="004753CF">
              <w:rPr>
                <w:lang w:val="fr-FR"/>
              </w:rPr>
              <w:t xml:space="preserve"> Convention </w:t>
            </w:r>
            <w:r w:rsidR="004753CF" w:rsidRPr="004753CF">
              <w:rPr>
                <w:lang w:val="fr-FR"/>
              </w:rPr>
              <w:t>des Nations Unies relative aux droits des person</w:t>
            </w:r>
            <w:r w:rsidR="004753CF">
              <w:rPr>
                <w:lang w:val="fr-FR"/>
              </w:rPr>
              <w:t xml:space="preserve">nes </w:t>
            </w:r>
            <w:r w:rsidR="004753CF">
              <w:rPr>
                <w:lang w:val="fr-FR"/>
              </w:rPr>
              <w:lastRenderedPageBreak/>
              <w:t>handicapées</w:t>
            </w:r>
            <w:r w:rsidR="00A818DD" w:rsidRPr="004753CF">
              <w:rPr>
                <w:lang w:val="fr-FR"/>
              </w:rPr>
              <w:t>.</w:t>
            </w:r>
            <w:r w:rsidR="00A818DD" w:rsidRPr="004753CF">
              <w:rPr>
                <w:color w:val="009ED2"/>
                <w:lang w:val="fr-FR"/>
              </w:rPr>
              <w:t xml:space="preserve"> </w:t>
            </w:r>
            <w:r w:rsidR="004753CF">
              <w:rPr>
                <w:lang w:val="fr-FR"/>
              </w:rPr>
              <w:t xml:space="preserve">La </w:t>
            </w:r>
            <w:r w:rsidR="00A818DD" w:rsidRPr="004753CF">
              <w:rPr>
                <w:lang w:val="fr-FR"/>
              </w:rPr>
              <w:t xml:space="preserve">Convention </w:t>
            </w:r>
            <w:r w:rsidR="004753CF">
              <w:rPr>
                <w:lang w:val="fr-FR"/>
              </w:rPr>
              <w:t>fait explicitement référence à leur droit d</w:t>
            </w:r>
            <w:r w:rsidR="00AF0CAD">
              <w:rPr>
                <w:lang w:val="fr-FR"/>
              </w:rPr>
              <w:t>’</w:t>
            </w:r>
            <w:r w:rsidR="004753CF" w:rsidRPr="004753CF">
              <w:rPr>
                <w:lang w:val="fr-FR"/>
              </w:rPr>
              <w:t xml:space="preserve">accès aux produits culturels dans des formats accessibles et au devoir des États Parties </w:t>
            </w:r>
            <w:r w:rsidR="006C3608">
              <w:rPr>
                <w:lang w:val="fr-FR"/>
              </w:rPr>
              <w:t xml:space="preserve">de </w:t>
            </w:r>
            <w:r w:rsidR="004753CF" w:rsidRPr="004753CF">
              <w:rPr>
                <w:lang w:val="fr-FR"/>
              </w:rPr>
              <w:t>faire en sorte que les lois protégeant les droits de propriété intellectuelle ne constituent pas un obstacle déraisonnable ou discriminatoire à l</w:t>
            </w:r>
            <w:r w:rsidR="00AF0CAD">
              <w:rPr>
                <w:lang w:val="fr-FR"/>
              </w:rPr>
              <w:t>’</w:t>
            </w:r>
            <w:r w:rsidR="004753CF" w:rsidRPr="004753CF">
              <w:rPr>
                <w:lang w:val="fr-FR"/>
              </w:rPr>
              <w:t>accès des personnes handicapées aux produits culturels</w:t>
            </w:r>
            <w:r w:rsidR="00F74DD1">
              <w:rPr>
                <w:lang w:val="fr-FR"/>
              </w:rPr>
              <w:t>.</w:t>
            </w:r>
          </w:p>
        </w:tc>
        <w:tc>
          <w:tcPr>
            <w:tcW w:w="4078" w:type="dxa"/>
            <w:shd w:val="clear" w:color="auto" w:fill="auto"/>
          </w:tcPr>
          <w:p w14:paraId="05D14945" w14:textId="732F9669" w:rsidR="0095715E" w:rsidRPr="006857A2" w:rsidRDefault="004753CF" w:rsidP="00040762">
            <w:pPr>
              <w:jc w:val="both"/>
              <w:rPr>
                <w:rStyle w:val="Emphaseple"/>
                <w:i w:val="0"/>
                <w:iCs w:val="0"/>
                <w:color w:val="auto"/>
                <w:lang w:val="fr-FR"/>
              </w:rPr>
            </w:pPr>
            <w:r>
              <w:rPr>
                <w:lang w:val="fr-FR"/>
              </w:rPr>
              <w:lastRenderedPageBreak/>
              <w:t>La reproduction d</w:t>
            </w:r>
            <w:r w:rsidR="00AF0CAD">
              <w:rPr>
                <w:lang w:val="fr-FR"/>
              </w:rPr>
              <w:t>’</w:t>
            </w:r>
            <w:r>
              <w:rPr>
                <w:lang w:val="fr-FR"/>
              </w:rPr>
              <w:t>une œuvre dans un format accessible peut être réalisée et diffusée, y compris par un processus d</w:t>
            </w:r>
            <w:r w:rsidR="00AF0CAD">
              <w:rPr>
                <w:lang w:val="fr-FR"/>
              </w:rPr>
              <w:t>’</w:t>
            </w:r>
            <w:r>
              <w:rPr>
                <w:lang w:val="fr-FR"/>
              </w:rPr>
              <w:t>importation ou d</w:t>
            </w:r>
            <w:r w:rsidR="00AF0CAD">
              <w:rPr>
                <w:lang w:val="fr-FR"/>
              </w:rPr>
              <w:t>’</w:t>
            </w:r>
            <w:r>
              <w:rPr>
                <w:lang w:val="fr-FR"/>
              </w:rPr>
              <w:t>exportation, à l</w:t>
            </w:r>
            <w:r w:rsidR="00AF0CAD">
              <w:rPr>
                <w:lang w:val="fr-FR"/>
              </w:rPr>
              <w:t>’</w:t>
            </w:r>
            <w:r>
              <w:rPr>
                <w:lang w:val="fr-FR"/>
              </w:rPr>
              <w:t>attention de</w:t>
            </w:r>
            <w:r w:rsidR="00F74DD1">
              <w:rPr>
                <w:lang w:val="fr-FR"/>
              </w:rPr>
              <w:t>s</w:t>
            </w:r>
            <w:r>
              <w:rPr>
                <w:lang w:val="fr-FR"/>
              </w:rPr>
              <w:t xml:space="preserve"> personnes aveugles, malvoyantes ou autrement handicapées</w:t>
            </w:r>
            <w:r w:rsidR="006C3608">
              <w:rPr>
                <w:lang w:val="fr-FR"/>
              </w:rPr>
              <w:t>,</w:t>
            </w:r>
            <w:r>
              <w:rPr>
                <w:lang w:val="fr-FR"/>
              </w:rPr>
              <w:t xml:space="preserve"> sans l</w:t>
            </w:r>
            <w:r w:rsidR="00AF0CAD">
              <w:rPr>
                <w:lang w:val="fr-FR"/>
              </w:rPr>
              <w:t>’</w:t>
            </w:r>
            <w:r>
              <w:rPr>
                <w:lang w:val="fr-FR"/>
              </w:rPr>
              <w:t xml:space="preserve">autorisation préalable de son </w:t>
            </w:r>
            <w:r>
              <w:rPr>
                <w:lang w:val="fr-FR"/>
              </w:rPr>
              <w:lastRenderedPageBreak/>
              <w:t>auteur ou d</w:t>
            </w:r>
            <w:r w:rsidR="00224E29">
              <w:rPr>
                <w:lang w:val="fr-FR"/>
              </w:rPr>
              <w:t>e</w:t>
            </w:r>
            <w:r w:rsidR="006C3608">
              <w:rPr>
                <w:lang w:val="fr-FR"/>
              </w:rPr>
              <w:t xml:space="preserve"> son </w:t>
            </w:r>
            <w:r w:rsidR="00361608">
              <w:rPr>
                <w:lang w:val="fr-FR"/>
              </w:rPr>
              <w:t>titulaire</w:t>
            </w:r>
            <w:r w:rsidR="00A818DD" w:rsidRPr="006857A2">
              <w:rPr>
                <w:lang w:val="fr-FR"/>
              </w:rPr>
              <w:t>.</w:t>
            </w:r>
            <w:r w:rsidR="00F97018" w:rsidRPr="006857A2">
              <w:rPr>
                <w:lang w:val="fr-FR"/>
              </w:rPr>
              <w:t xml:space="preserve"> </w:t>
            </w:r>
            <w:r w:rsidR="00A818DD" w:rsidRPr="006857A2">
              <w:rPr>
                <w:rStyle w:val="Emphaseple"/>
                <w:lang w:val="fr-FR"/>
              </w:rPr>
              <w:t>(</w:t>
            </w:r>
            <w:r w:rsidR="00EE5A29">
              <w:rPr>
                <w:rStyle w:val="Emphaseple"/>
                <w:lang w:val="fr-FR"/>
              </w:rPr>
              <w:t>Projet de loi de l</w:t>
            </w:r>
            <w:r w:rsidR="00AF0CAD">
              <w:rPr>
                <w:rStyle w:val="Emphaseple"/>
                <w:lang w:val="fr-FR"/>
              </w:rPr>
              <w:t>’</w:t>
            </w:r>
            <w:r w:rsidR="00EE5A29" w:rsidRPr="006857A2">
              <w:rPr>
                <w:rStyle w:val="Emphaseple"/>
                <w:lang w:val="fr-FR"/>
              </w:rPr>
              <w:t>EIFL</w:t>
            </w:r>
            <w:r w:rsidR="00EE5A29">
              <w:rPr>
                <w:rStyle w:val="Emphaseple"/>
                <w:lang w:val="fr-FR"/>
              </w:rPr>
              <w:t>,</w:t>
            </w:r>
            <w:r w:rsidR="00EE5A29" w:rsidRPr="006857A2">
              <w:rPr>
                <w:rStyle w:val="Emphaseple"/>
                <w:lang w:val="fr-FR"/>
              </w:rPr>
              <w:t xml:space="preserve"> </w:t>
            </w:r>
            <w:r w:rsidR="00EE5A29">
              <w:rPr>
                <w:rStyle w:val="Emphaseple"/>
                <w:lang w:val="fr-FR"/>
              </w:rPr>
              <w:t>article</w:t>
            </w:r>
            <w:r w:rsidR="00F74DD1">
              <w:rPr>
                <w:rStyle w:val="Emphaseple"/>
                <w:lang w:val="fr-FR"/>
              </w:rPr>
              <w:t> </w:t>
            </w:r>
            <w:r w:rsidR="00A818DD" w:rsidRPr="006857A2">
              <w:rPr>
                <w:rStyle w:val="Emphaseple"/>
                <w:lang w:val="fr-FR"/>
              </w:rPr>
              <w:t>17)</w:t>
            </w:r>
          </w:p>
          <w:p w14:paraId="48F4A1AD" w14:textId="77777777" w:rsidR="0095715E" w:rsidRPr="006857A2" w:rsidRDefault="0095715E" w:rsidP="00040762">
            <w:pPr>
              <w:jc w:val="both"/>
              <w:rPr>
                <w:lang w:val="fr-FR"/>
              </w:rPr>
            </w:pPr>
          </w:p>
        </w:tc>
      </w:tr>
    </w:tbl>
    <w:p w14:paraId="3A17F98D" w14:textId="61E82C1C" w:rsidR="0095715E" w:rsidRPr="006857A2" w:rsidRDefault="00D73A21" w:rsidP="00040762">
      <w:pPr>
        <w:pStyle w:val="Titre2"/>
        <w:jc w:val="both"/>
        <w:rPr>
          <w:w w:val="105"/>
          <w:lang w:val="fr-FR"/>
        </w:rPr>
      </w:pPr>
      <w:bookmarkStart w:id="32" w:name="_Toc494443086"/>
      <w:r>
        <w:rPr>
          <w:w w:val="105"/>
          <w:lang w:val="fr-FR"/>
        </w:rPr>
        <w:lastRenderedPageBreak/>
        <w:t>Questions transversales</w:t>
      </w:r>
      <w:bookmarkEnd w:id="32"/>
    </w:p>
    <w:tbl>
      <w:tblPr>
        <w:tblW w:w="0" w:type="auto"/>
        <w:tblInd w:w="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94"/>
        <w:gridCol w:w="3828"/>
      </w:tblGrid>
      <w:tr w:rsidR="007E3818" w:rsidRPr="00F81B15" w14:paraId="18ACE359" w14:textId="77777777" w:rsidTr="00D96892">
        <w:tc>
          <w:tcPr>
            <w:tcW w:w="14022" w:type="dxa"/>
            <w:gridSpan w:val="2"/>
            <w:shd w:val="clear" w:color="auto" w:fill="auto"/>
          </w:tcPr>
          <w:p w14:paraId="44CD7276" w14:textId="471F8FEC" w:rsidR="0095715E" w:rsidRPr="006857A2" w:rsidRDefault="003F7DDF" w:rsidP="00040762">
            <w:pPr>
              <w:pStyle w:val="Titre3"/>
              <w:spacing w:before="0" w:after="0"/>
              <w:jc w:val="both"/>
              <w:rPr>
                <w:lang w:val="fr-FR"/>
              </w:rPr>
            </w:pPr>
            <w:bookmarkStart w:id="33" w:name="_Toc494443087"/>
            <w:r>
              <w:rPr>
                <w:lang w:val="fr-FR"/>
              </w:rPr>
              <w:t xml:space="preserve">Exceptions au </w:t>
            </w:r>
            <w:r w:rsidR="00D73A21">
              <w:rPr>
                <w:lang w:val="fr-FR"/>
              </w:rPr>
              <w:t>profit des archives</w:t>
            </w:r>
            <w:bookmarkEnd w:id="33"/>
          </w:p>
        </w:tc>
      </w:tr>
      <w:tr w:rsidR="00123247" w:rsidRPr="006857A2" w14:paraId="523E2791" w14:textId="77777777" w:rsidTr="00D96892">
        <w:tc>
          <w:tcPr>
            <w:tcW w:w="10194" w:type="dxa"/>
            <w:shd w:val="clear" w:color="auto" w:fill="auto"/>
          </w:tcPr>
          <w:p w14:paraId="3B9A95F0" w14:textId="77777777" w:rsidR="00423D2C" w:rsidRPr="006857A2" w:rsidRDefault="00423D2C" w:rsidP="00040762">
            <w:pPr>
              <w:jc w:val="both"/>
              <w:rPr>
                <w:lang w:val="fr-FR"/>
              </w:rPr>
            </w:pPr>
          </w:p>
        </w:tc>
        <w:tc>
          <w:tcPr>
            <w:tcW w:w="3828" w:type="dxa"/>
            <w:shd w:val="clear" w:color="auto" w:fill="auto"/>
          </w:tcPr>
          <w:p w14:paraId="3476F267" w14:textId="2D961D9F" w:rsidR="0095715E" w:rsidRPr="006857A2" w:rsidRDefault="003C117B" w:rsidP="00040762">
            <w:pPr>
              <w:jc w:val="both"/>
              <w:rPr>
                <w:lang w:val="fr-FR"/>
              </w:rPr>
            </w:pPr>
            <w:r>
              <w:rPr>
                <w:lang w:val="fr-FR"/>
              </w:rPr>
              <w:t>Disposition type</w:t>
            </w:r>
          </w:p>
        </w:tc>
      </w:tr>
      <w:tr w:rsidR="00123247" w:rsidRPr="00E15E74" w14:paraId="40541F8F" w14:textId="77777777" w:rsidTr="00D96892">
        <w:tc>
          <w:tcPr>
            <w:tcW w:w="10194" w:type="dxa"/>
            <w:shd w:val="clear" w:color="auto" w:fill="auto"/>
          </w:tcPr>
          <w:p w14:paraId="15BCA05E" w14:textId="3FAC3E5D" w:rsidR="00D73A21" w:rsidRPr="006857A2" w:rsidRDefault="00D73A21" w:rsidP="00040762">
            <w:pPr>
              <w:numPr>
                <w:ilvl w:val="0"/>
                <w:numId w:val="82"/>
              </w:numPr>
              <w:jc w:val="both"/>
              <w:rPr>
                <w:lang w:val="fr-FR"/>
              </w:rPr>
            </w:pPr>
            <w:r>
              <w:rPr>
                <w:w w:val="105"/>
                <w:lang w:val="fr-FR"/>
              </w:rPr>
              <w:t>Les e</w:t>
            </w:r>
            <w:r w:rsidRPr="006857A2">
              <w:rPr>
                <w:w w:val="105"/>
                <w:lang w:val="fr-FR"/>
              </w:rPr>
              <w:t>xceptions</w:t>
            </w:r>
            <w:r w:rsidR="00FC65BE">
              <w:rPr>
                <w:w w:val="105"/>
                <w:lang w:val="fr-FR"/>
              </w:rPr>
              <w:t xml:space="preserve"> accordées aux bibliothèques</w:t>
            </w:r>
            <w:r>
              <w:rPr>
                <w:w w:val="105"/>
                <w:lang w:val="fr-FR"/>
              </w:rPr>
              <w:t xml:space="preserve"> s</w:t>
            </w:r>
            <w:r w:rsidR="00AF0CAD">
              <w:rPr>
                <w:w w:val="105"/>
                <w:lang w:val="fr-FR"/>
              </w:rPr>
              <w:t>’</w:t>
            </w:r>
            <w:r w:rsidR="00FC65BE">
              <w:rPr>
                <w:w w:val="105"/>
                <w:lang w:val="fr-FR"/>
              </w:rPr>
              <w:t>appliquent</w:t>
            </w:r>
            <w:r>
              <w:rPr>
                <w:w w:val="105"/>
                <w:lang w:val="fr-FR"/>
              </w:rPr>
              <w:t>-elles également aux</w:t>
            </w:r>
            <w:r w:rsidRPr="006857A2">
              <w:rPr>
                <w:w w:val="105"/>
                <w:lang w:val="fr-FR"/>
              </w:rPr>
              <w:t xml:space="preserve"> archives</w:t>
            </w:r>
            <w:r>
              <w:rPr>
                <w:w w:val="105"/>
                <w:lang w:val="fr-FR"/>
              </w:rPr>
              <w:t> </w:t>
            </w:r>
            <w:r>
              <w:rPr>
                <w:spacing w:val="-2"/>
                <w:w w:val="105"/>
                <w:lang w:val="fr-FR"/>
              </w:rPr>
              <w:t>?</w:t>
            </w:r>
          </w:p>
          <w:p w14:paraId="29D7FEC1" w14:textId="4B2446E4" w:rsidR="00423D2C" w:rsidRPr="006857A2" w:rsidRDefault="00323408" w:rsidP="00040762">
            <w:pPr>
              <w:jc w:val="both"/>
              <w:rPr>
                <w:lang w:val="fr-FR"/>
              </w:rPr>
            </w:pPr>
            <w:r>
              <w:rPr>
                <w:lang w:val="fr-FR"/>
              </w:rPr>
              <w:t>La législation nationale en matière de droit d</w:t>
            </w:r>
            <w:r w:rsidR="00AF0CAD">
              <w:rPr>
                <w:lang w:val="fr-FR"/>
              </w:rPr>
              <w:t>’</w:t>
            </w:r>
            <w:r>
              <w:rPr>
                <w:lang w:val="fr-FR"/>
              </w:rPr>
              <w:t>auteur varie en ce qui concerne les</w:t>
            </w:r>
            <w:r w:rsidR="00310C71">
              <w:rPr>
                <w:lang w:val="fr-FR"/>
              </w:rPr>
              <w:t xml:space="preserve"> bénéficiaires des exceptions</w:t>
            </w:r>
            <w:r w:rsidR="00A818DD" w:rsidRPr="006857A2">
              <w:rPr>
                <w:lang w:val="fr-FR"/>
              </w:rPr>
              <w:t xml:space="preserve">. </w:t>
            </w:r>
            <w:r w:rsidR="00310C71">
              <w:rPr>
                <w:lang w:val="fr-FR"/>
              </w:rPr>
              <w:t>Dans certains cas, les</w:t>
            </w:r>
            <w:r w:rsidR="00A818DD" w:rsidRPr="006857A2">
              <w:rPr>
                <w:lang w:val="fr-FR"/>
              </w:rPr>
              <w:t xml:space="preserve"> exceptions </w:t>
            </w:r>
            <w:r w:rsidR="00310C71">
              <w:rPr>
                <w:lang w:val="fr-FR"/>
              </w:rPr>
              <w:t>ne s</w:t>
            </w:r>
            <w:r w:rsidR="00AF0CAD">
              <w:rPr>
                <w:lang w:val="fr-FR"/>
              </w:rPr>
              <w:t>’</w:t>
            </w:r>
            <w:r w:rsidR="00310C71">
              <w:rPr>
                <w:lang w:val="fr-FR"/>
              </w:rPr>
              <w:t>appliquent qu</w:t>
            </w:r>
            <w:r w:rsidR="00AF0CAD">
              <w:rPr>
                <w:lang w:val="fr-FR"/>
              </w:rPr>
              <w:t>’</w:t>
            </w:r>
            <w:r w:rsidR="00310C71">
              <w:rPr>
                <w:lang w:val="fr-FR"/>
              </w:rPr>
              <w:t>aux bibliothèques, dans d</w:t>
            </w:r>
            <w:r w:rsidR="00AF0CAD">
              <w:rPr>
                <w:lang w:val="fr-FR"/>
              </w:rPr>
              <w:t>’</w:t>
            </w:r>
            <w:r w:rsidR="00310C71">
              <w:rPr>
                <w:lang w:val="fr-FR"/>
              </w:rPr>
              <w:t>autres aux bibliothèques et aux</w:t>
            </w:r>
            <w:r w:rsidR="009853E9">
              <w:rPr>
                <w:lang w:val="fr-FR"/>
              </w:rPr>
              <w:t xml:space="preserve"> services</w:t>
            </w:r>
            <w:r w:rsidR="00310C71">
              <w:rPr>
                <w:lang w:val="fr-FR"/>
              </w:rPr>
              <w:t xml:space="preserve"> </w:t>
            </w:r>
            <w:r w:rsidR="009853E9">
              <w:rPr>
                <w:lang w:val="fr-FR"/>
              </w:rPr>
              <w:t>d</w:t>
            </w:r>
            <w:r w:rsidR="00AF0CAD">
              <w:rPr>
                <w:lang w:val="fr-FR"/>
              </w:rPr>
              <w:t>’</w:t>
            </w:r>
            <w:r w:rsidR="00310C71">
              <w:rPr>
                <w:lang w:val="fr-FR"/>
              </w:rPr>
              <w:t>archives</w:t>
            </w:r>
            <w:r w:rsidR="003C117B">
              <w:rPr>
                <w:lang w:val="fr-FR"/>
              </w:rPr>
              <w:t xml:space="preserve"> ou, dans d</w:t>
            </w:r>
            <w:r w:rsidR="00AF0CAD">
              <w:rPr>
                <w:lang w:val="fr-FR"/>
              </w:rPr>
              <w:t>’</w:t>
            </w:r>
            <w:r w:rsidR="003C117B">
              <w:rPr>
                <w:lang w:val="fr-FR"/>
              </w:rPr>
              <w:t xml:space="preserve">autres encore, </w:t>
            </w:r>
            <w:r w:rsidR="00310C71">
              <w:rPr>
                <w:lang w:val="fr-FR"/>
              </w:rPr>
              <w:t>également aux musées</w:t>
            </w:r>
            <w:r w:rsidR="00A818DD" w:rsidRPr="006857A2">
              <w:rPr>
                <w:lang w:val="fr-FR"/>
              </w:rPr>
              <w:t>.</w:t>
            </w:r>
          </w:p>
          <w:p w14:paraId="5E54EC42" w14:textId="55CDAC84" w:rsidR="0095715E" w:rsidRPr="006857A2" w:rsidRDefault="00CC6615" w:rsidP="00040762">
            <w:pPr>
              <w:jc w:val="both"/>
              <w:rPr>
                <w:lang w:val="fr-FR"/>
              </w:rPr>
            </w:pPr>
            <w:r w:rsidRPr="005C2FB4">
              <w:rPr>
                <w:lang w:val="fr-FR"/>
              </w:rPr>
              <w:t>Pour savoir si la législation nationale sur le droit d</w:t>
            </w:r>
            <w:r w:rsidR="00AF0CAD">
              <w:rPr>
                <w:lang w:val="fr-FR"/>
              </w:rPr>
              <w:t>’</w:t>
            </w:r>
            <w:r w:rsidRPr="005C2FB4">
              <w:rPr>
                <w:lang w:val="fr-FR"/>
              </w:rPr>
              <w:t>auteur de votre pays</w:t>
            </w:r>
            <w:r>
              <w:rPr>
                <w:lang w:val="fr-FR"/>
              </w:rPr>
              <w:t xml:space="preserve"> bénéficie aux</w:t>
            </w:r>
            <w:r w:rsidRPr="005C2FB4">
              <w:rPr>
                <w:lang w:val="fr-FR"/>
              </w:rPr>
              <w:t xml:space="preserve"> </w:t>
            </w:r>
            <w:r w:rsidR="009853E9">
              <w:rPr>
                <w:lang w:val="fr-FR"/>
              </w:rPr>
              <w:t>services d</w:t>
            </w:r>
            <w:r w:rsidR="00AF0CAD">
              <w:rPr>
                <w:lang w:val="fr-FR"/>
              </w:rPr>
              <w:t>’</w:t>
            </w:r>
            <w:r w:rsidRPr="005C2FB4">
              <w:rPr>
                <w:lang w:val="fr-FR"/>
              </w:rPr>
              <w:t>archives, il convient</w:t>
            </w:r>
            <w:r>
              <w:rPr>
                <w:lang w:val="fr-FR"/>
              </w:rPr>
              <w:t> </w:t>
            </w:r>
            <w:r w:rsidR="00A818DD" w:rsidRPr="006857A2">
              <w:rPr>
                <w:lang w:val="fr-FR"/>
              </w:rPr>
              <w:t>:</w:t>
            </w:r>
          </w:p>
          <w:p w14:paraId="7AF87804" w14:textId="5A55100B" w:rsidR="0095715E" w:rsidRPr="006857A2" w:rsidRDefault="00310C71" w:rsidP="00040762">
            <w:pPr>
              <w:numPr>
                <w:ilvl w:val="0"/>
                <w:numId w:val="70"/>
              </w:numPr>
              <w:spacing w:after="0"/>
              <w:ind w:left="357" w:hanging="357"/>
              <w:jc w:val="both"/>
              <w:rPr>
                <w:lang w:val="fr-FR"/>
              </w:rPr>
            </w:pPr>
            <w:r>
              <w:rPr>
                <w:lang w:val="fr-FR"/>
              </w:rPr>
              <w:t xml:space="preserve">de </w:t>
            </w:r>
            <w:r w:rsidR="00352503">
              <w:rPr>
                <w:lang w:val="fr-FR"/>
              </w:rPr>
              <w:t>vérifier</w:t>
            </w:r>
            <w:r>
              <w:rPr>
                <w:lang w:val="fr-FR"/>
              </w:rPr>
              <w:t xml:space="preserve"> les</w:t>
            </w:r>
            <w:r w:rsidR="00A818DD" w:rsidRPr="006857A2">
              <w:rPr>
                <w:lang w:val="fr-FR"/>
              </w:rPr>
              <w:t xml:space="preserve"> exceptions </w:t>
            </w:r>
            <w:r>
              <w:rPr>
                <w:lang w:val="fr-FR"/>
              </w:rPr>
              <w:t xml:space="preserve">pour voir si les </w:t>
            </w:r>
            <w:r w:rsidR="009853E9">
              <w:rPr>
                <w:lang w:val="fr-FR"/>
              </w:rPr>
              <w:t>services d</w:t>
            </w:r>
            <w:r w:rsidR="00AF0CAD">
              <w:rPr>
                <w:lang w:val="fr-FR"/>
              </w:rPr>
              <w:t>’</w:t>
            </w:r>
            <w:r>
              <w:rPr>
                <w:lang w:val="fr-FR"/>
              </w:rPr>
              <w:t xml:space="preserve">archives sont cités </w:t>
            </w:r>
            <w:r w:rsidR="00814C9D" w:rsidRPr="00814C9D">
              <w:rPr>
                <w:lang w:val="fr-FR"/>
              </w:rPr>
              <w:t>expressément</w:t>
            </w:r>
            <w:r w:rsidR="00A818DD" w:rsidRPr="006857A2">
              <w:rPr>
                <w:lang w:val="fr-FR"/>
              </w:rPr>
              <w:t xml:space="preserve"> </w:t>
            </w:r>
            <w:r>
              <w:rPr>
                <w:lang w:val="fr-FR"/>
              </w:rPr>
              <w:t>en tant que bénéficiaires</w:t>
            </w:r>
            <w:r w:rsidR="00A818DD" w:rsidRPr="006857A2">
              <w:rPr>
                <w:lang w:val="fr-FR"/>
              </w:rPr>
              <w:t>.</w:t>
            </w:r>
          </w:p>
          <w:p w14:paraId="29211BB4" w14:textId="42379BA5" w:rsidR="0095715E" w:rsidRPr="006857A2" w:rsidRDefault="00310C71" w:rsidP="00040762">
            <w:pPr>
              <w:numPr>
                <w:ilvl w:val="0"/>
                <w:numId w:val="70"/>
              </w:numPr>
              <w:jc w:val="both"/>
              <w:rPr>
                <w:lang w:val="fr-FR"/>
              </w:rPr>
            </w:pPr>
            <w:r>
              <w:rPr>
                <w:lang w:val="fr-FR"/>
              </w:rPr>
              <w:t xml:space="preserve">dans le cas </w:t>
            </w:r>
            <w:r w:rsidR="00123247">
              <w:rPr>
                <w:lang w:val="fr-FR"/>
              </w:rPr>
              <w:t>contraire, de</w:t>
            </w:r>
            <w:r>
              <w:rPr>
                <w:lang w:val="fr-FR"/>
              </w:rPr>
              <w:t xml:space="preserve"> vérifier les définitions données dans </w:t>
            </w:r>
            <w:r w:rsidR="003C117B">
              <w:rPr>
                <w:lang w:val="fr-FR"/>
              </w:rPr>
              <w:t>la loi</w:t>
            </w:r>
            <w:r>
              <w:rPr>
                <w:lang w:val="fr-FR"/>
              </w:rPr>
              <w:t xml:space="preserve"> en vue de </w:t>
            </w:r>
            <w:r w:rsidR="00814C9D">
              <w:rPr>
                <w:lang w:val="fr-FR"/>
              </w:rPr>
              <w:t xml:space="preserve">contrôler </w:t>
            </w:r>
            <w:r>
              <w:rPr>
                <w:lang w:val="fr-FR"/>
              </w:rPr>
              <w:t>si les</w:t>
            </w:r>
            <w:r w:rsidR="00A818DD" w:rsidRPr="006857A2">
              <w:rPr>
                <w:lang w:val="fr-FR"/>
              </w:rPr>
              <w:t xml:space="preserve"> </w:t>
            </w:r>
            <w:r w:rsidR="009853E9">
              <w:rPr>
                <w:lang w:val="fr-FR"/>
              </w:rPr>
              <w:t>services d</w:t>
            </w:r>
            <w:r w:rsidR="00AF0CAD">
              <w:rPr>
                <w:lang w:val="fr-FR"/>
              </w:rPr>
              <w:t>’</w:t>
            </w:r>
            <w:r w:rsidR="00A818DD" w:rsidRPr="006857A2">
              <w:rPr>
                <w:lang w:val="fr-FR"/>
              </w:rPr>
              <w:t xml:space="preserve">archives </w:t>
            </w:r>
            <w:r w:rsidR="00814C9D">
              <w:rPr>
                <w:lang w:val="fr-FR"/>
              </w:rPr>
              <w:t>sont compris dans</w:t>
            </w:r>
            <w:r>
              <w:rPr>
                <w:lang w:val="fr-FR"/>
              </w:rPr>
              <w:t xml:space="preserve"> la dé</w:t>
            </w:r>
            <w:r w:rsidR="00A818DD" w:rsidRPr="006857A2">
              <w:rPr>
                <w:lang w:val="fr-FR"/>
              </w:rPr>
              <w:t xml:space="preserve">finition </w:t>
            </w:r>
            <w:r w:rsidR="00814C9D">
              <w:rPr>
                <w:lang w:val="fr-FR"/>
              </w:rPr>
              <w:t xml:space="preserve">du </w:t>
            </w:r>
            <w:r>
              <w:rPr>
                <w:lang w:val="fr-FR"/>
              </w:rPr>
              <w:t>bénéficiaire</w:t>
            </w:r>
            <w:r w:rsidR="00352503">
              <w:rPr>
                <w:lang w:val="fr-FR"/>
              </w:rPr>
              <w:t xml:space="preserve"> </w:t>
            </w:r>
            <w:r w:rsidR="00814C9D">
              <w:rPr>
                <w:lang w:val="fr-FR"/>
              </w:rPr>
              <w:t>désigné</w:t>
            </w:r>
            <w:r w:rsidR="00352503">
              <w:rPr>
                <w:lang w:val="fr-FR"/>
              </w:rPr>
              <w:t>.</w:t>
            </w:r>
          </w:p>
        </w:tc>
        <w:tc>
          <w:tcPr>
            <w:tcW w:w="3828" w:type="dxa"/>
            <w:shd w:val="clear" w:color="auto" w:fill="auto"/>
          </w:tcPr>
          <w:p w14:paraId="763091BE" w14:textId="4E99B694" w:rsidR="00423D2C" w:rsidRPr="006857A2" w:rsidRDefault="00310C71" w:rsidP="00040762">
            <w:pPr>
              <w:jc w:val="both"/>
              <w:rPr>
                <w:lang w:val="fr-FR"/>
              </w:rPr>
            </w:pPr>
            <w:r>
              <w:rPr>
                <w:lang w:val="fr-FR"/>
              </w:rPr>
              <w:t>Les termes « bibliothèque », « </w:t>
            </w:r>
            <w:r w:rsidR="009853E9">
              <w:rPr>
                <w:lang w:val="fr-FR"/>
              </w:rPr>
              <w:t>services d</w:t>
            </w:r>
            <w:r w:rsidR="00AF0CAD">
              <w:rPr>
                <w:lang w:val="fr-FR"/>
              </w:rPr>
              <w:t>’</w:t>
            </w:r>
            <w:r>
              <w:rPr>
                <w:lang w:val="fr-FR"/>
              </w:rPr>
              <w:t>archive</w:t>
            </w:r>
            <w:r w:rsidR="009853E9">
              <w:rPr>
                <w:lang w:val="fr-FR"/>
              </w:rPr>
              <w:t>s</w:t>
            </w:r>
            <w:r>
              <w:rPr>
                <w:lang w:val="fr-FR"/>
              </w:rPr>
              <w:t xml:space="preserve"> » ou « musée » </w:t>
            </w:r>
            <w:r w:rsidR="003C117B" w:rsidRPr="003C117B">
              <w:rPr>
                <w:rFonts w:asciiTheme="minorHAnsi" w:hAnsiTheme="minorHAnsi" w:cstheme="minorHAnsi"/>
                <w:color w:val="000000"/>
                <w:lang w:val="fr-FR"/>
              </w:rPr>
              <w:t>se rapportent à toute organisation qui, de manière systématique, collecte, conserve et facilite l</w:t>
            </w:r>
            <w:r w:rsidR="00AF0CAD">
              <w:rPr>
                <w:rFonts w:asciiTheme="minorHAnsi" w:hAnsiTheme="minorHAnsi" w:cstheme="minorHAnsi"/>
                <w:color w:val="000000"/>
                <w:lang w:val="fr-FR"/>
              </w:rPr>
              <w:t>’</w:t>
            </w:r>
            <w:r w:rsidR="003C117B" w:rsidRPr="003C117B">
              <w:rPr>
                <w:rFonts w:asciiTheme="minorHAnsi" w:hAnsiTheme="minorHAnsi" w:cstheme="minorHAnsi"/>
                <w:color w:val="000000"/>
                <w:lang w:val="fr-FR"/>
              </w:rPr>
              <w:t xml:space="preserve">accès </w:t>
            </w:r>
            <w:r w:rsidRPr="003C117B">
              <w:rPr>
                <w:rFonts w:asciiTheme="minorHAnsi" w:hAnsiTheme="minorHAnsi" w:cstheme="minorHAnsi"/>
                <w:lang w:val="fr-FR"/>
              </w:rPr>
              <w:t>aux</w:t>
            </w:r>
            <w:r>
              <w:rPr>
                <w:lang w:val="fr-FR"/>
              </w:rPr>
              <w:t xml:space="preserve"> </w:t>
            </w:r>
            <w:r w:rsidR="00175F04">
              <w:rPr>
                <w:lang w:val="fr-FR"/>
              </w:rPr>
              <w:t>ressources d</w:t>
            </w:r>
            <w:r w:rsidR="00AF0CAD">
              <w:rPr>
                <w:lang w:val="fr-FR"/>
              </w:rPr>
              <w:t>’</w:t>
            </w:r>
            <w:r w:rsidR="00175F04">
              <w:rPr>
                <w:lang w:val="fr-FR"/>
              </w:rPr>
              <w:t>information</w:t>
            </w:r>
            <w:r>
              <w:rPr>
                <w:lang w:val="fr-FR"/>
              </w:rPr>
              <w:t xml:space="preserve">, aux archives et </w:t>
            </w:r>
            <w:r w:rsidR="00814C9D">
              <w:rPr>
                <w:lang w:val="fr-FR"/>
              </w:rPr>
              <w:t>à des</w:t>
            </w:r>
            <w:r>
              <w:rPr>
                <w:lang w:val="fr-FR"/>
              </w:rPr>
              <w:t xml:space="preserve"> objets </w:t>
            </w:r>
            <w:r w:rsidR="00175F04">
              <w:rPr>
                <w:lang w:val="fr-FR"/>
              </w:rPr>
              <w:t>à des fins non</w:t>
            </w:r>
            <w:r w:rsidR="00814C9D">
              <w:rPr>
                <w:lang w:val="fr-FR"/>
              </w:rPr>
              <w:t xml:space="preserve"> </w:t>
            </w:r>
            <w:r w:rsidR="00175F04">
              <w:rPr>
                <w:lang w:val="fr-FR"/>
              </w:rPr>
              <w:t>commerciales</w:t>
            </w:r>
            <w:r w:rsidR="00814C9D">
              <w:rPr>
                <w:lang w:val="fr-FR"/>
              </w:rPr>
              <w:t>,</w:t>
            </w:r>
            <w:r>
              <w:rPr>
                <w:lang w:val="fr-FR"/>
              </w:rPr>
              <w:t xml:space="preserve"> direct</w:t>
            </w:r>
            <w:r w:rsidR="00175F04">
              <w:rPr>
                <w:lang w:val="fr-FR"/>
              </w:rPr>
              <w:t>es</w:t>
            </w:r>
            <w:r>
              <w:rPr>
                <w:lang w:val="fr-FR"/>
              </w:rPr>
              <w:t xml:space="preserve"> ou indirect</w:t>
            </w:r>
            <w:r w:rsidR="00175F04">
              <w:rPr>
                <w:lang w:val="fr-FR"/>
              </w:rPr>
              <w:t>es</w:t>
            </w:r>
            <w:r w:rsidR="00A818DD" w:rsidRPr="006857A2">
              <w:rPr>
                <w:lang w:val="fr-FR"/>
              </w:rPr>
              <w:t>.</w:t>
            </w:r>
            <w:r w:rsidR="00F97018" w:rsidRPr="006857A2">
              <w:rPr>
                <w:lang w:val="fr-FR"/>
              </w:rPr>
              <w:t xml:space="preserve"> </w:t>
            </w:r>
            <w:r w:rsidR="00A818DD" w:rsidRPr="006857A2">
              <w:rPr>
                <w:rStyle w:val="Emphaseple"/>
                <w:lang w:val="fr-FR"/>
              </w:rPr>
              <w:t>(</w:t>
            </w:r>
            <w:r>
              <w:rPr>
                <w:rStyle w:val="Emphaseple"/>
                <w:lang w:val="fr-FR"/>
              </w:rPr>
              <w:t>Déf</w:t>
            </w:r>
            <w:r w:rsidR="00A818DD" w:rsidRPr="006857A2">
              <w:rPr>
                <w:rStyle w:val="Emphaseple"/>
                <w:lang w:val="fr-FR"/>
              </w:rPr>
              <w:t xml:space="preserve">inition </w:t>
            </w:r>
            <w:r>
              <w:rPr>
                <w:rStyle w:val="Emphaseple"/>
                <w:lang w:val="fr-FR"/>
              </w:rPr>
              <w:t xml:space="preserve">type englobant les trois </w:t>
            </w:r>
            <w:r w:rsidR="004D3831">
              <w:rPr>
                <w:rStyle w:val="Emphaseple"/>
                <w:lang w:val="fr-FR"/>
              </w:rPr>
              <w:t>sortes</w:t>
            </w:r>
            <w:r w:rsidR="00A818DD" w:rsidRPr="006857A2">
              <w:rPr>
                <w:rStyle w:val="Emphaseple"/>
                <w:lang w:val="fr-FR"/>
              </w:rPr>
              <w:t xml:space="preserve"> </w:t>
            </w:r>
            <w:r>
              <w:rPr>
                <w:rStyle w:val="Emphaseple"/>
                <w:lang w:val="fr-FR"/>
              </w:rPr>
              <w:t>d</w:t>
            </w:r>
            <w:r w:rsidR="00AF0CAD">
              <w:rPr>
                <w:rStyle w:val="Emphaseple"/>
                <w:lang w:val="fr-FR"/>
              </w:rPr>
              <w:t>’</w:t>
            </w:r>
            <w:r w:rsidR="00A818DD" w:rsidRPr="006857A2">
              <w:rPr>
                <w:rStyle w:val="Emphaseple"/>
                <w:lang w:val="fr-FR"/>
              </w:rPr>
              <w:t>institution</w:t>
            </w:r>
            <w:r w:rsidR="00814C9D">
              <w:rPr>
                <w:rStyle w:val="Emphaseple"/>
                <w:lang w:val="fr-FR"/>
              </w:rPr>
              <w:t>s</w:t>
            </w:r>
            <w:r>
              <w:rPr>
                <w:rStyle w:val="Emphaseple"/>
                <w:lang w:val="fr-FR"/>
              </w:rPr>
              <w:t xml:space="preserve"> de mémoire</w:t>
            </w:r>
            <w:r w:rsidR="00F97018" w:rsidRPr="006857A2">
              <w:rPr>
                <w:rStyle w:val="Emphaseple"/>
                <w:lang w:val="fr-FR"/>
              </w:rPr>
              <w:t>.</w:t>
            </w:r>
            <w:r w:rsidR="00A818DD" w:rsidRPr="006857A2">
              <w:rPr>
                <w:rStyle w:val="Emphaseple"/>
                <w:lang w:val="fr-FR"/>
              </w:rPr>
              <w:t>)</w:t>
            </w:r>
          </w:p>
        </w:tc>
      </w:tr>
      <w:tr w:rsidR="007E3818" w:rsidRPr="00126233" w14:paraId="48F051E3" w14:textId="77777777" w:rsidTr="00D96892">
        <w:tc>
          <w:tcPr>
            <w:tcW w:w="14022" w:type="dxa"/>
            <w:gridSpan w:val="2"/>
            <w:shd w:val="clear" w:color="auto" w:fill="auto"/>
          </w:tcPr>
          <w:p w14:paraId="764B7C66" w14:textId="134FA7F9" w:rsidR="0095715E" w:rsidRPr="006857A2" w:rsidRDefault="00053877" w:rsidP="00040762">
            <w:pPr>
              <w:pStyle w:val="Titre3"/>
              <w:spacing w:before="0" w:after="0"/>
              <w:jc w:val="both"/>
              <w:rPr>
                <w:lang w:val="fr-FR"/>
              </w:rPr>
            </w:pPr>
            <w:bookmarkStart w:id="34" w:name="_Toc494443088"/>
            <w:r>
              <w:rPr>
                <w:lang w:val="fr-FR"/>
              </w:rPr>
              <w:t>Liberté de format</w:t>
            </w:r>
            <w:bookmarkEnd w:id="34"/>
          </w:p>
        </w:tc>
      </w:tr>
      <w:tr w:rsidR="00123247" w:rsidRPr="004E70AF" w14:paraId="775EA496" w14:textId="77777777" w:rsidTr="00D96892">
        <w:tc>
          <w:tcPr>
            <w:tcW w:w="10194" w:type="dxa"/>
            <w:shd w:val="clear" w:color="auto" w:fill="auto"/>
          </w:tcPr>
          <w:p w14:paraId="7FC24BC1" w14:textId="3C6DBAD6" w:rsidR="00175F04" w:rsidRPr="006857A2" w:rsidRDefault="00175F04" w:rsidP="00040762">
            <w:pPr>
              <w:numPr>
                <w:ilvl w:val="0"/>
                <w:numId w:val="82"/>
              </w:numPr>
              <w:jc w:val="both"/>
              <w:rPr>
                <w:lang w:val="fr-FR"/>
              </w:rPr>
            </w:pPr>
            <w:r>
              <w:rPr>
                <w:spacing w:val="1"/>
                <w:w w:val="105"/>
                <w:lang w:val="fr-FR"/>
              </w:rPr>
              <w:t>Un service d</w:t>
            </w:r>
            <w:r w:rsidR="00AF0CAD">
              <w:rPr>
                <w:spacing w:val="1"/>
                <w:w w:val="105"/>
                <w:lang w:val="fr-FR"/>
              </w:rPr>
              <w:t>’</w:t>
            </w:r>
            <w:r>
              <w:rPr>
                <w:spacing w:val="1"/>
                <w:w w:val="105"/>
                <w:lang w:val="fr-FR"/>
              </w:rPr>
              <w:t xml:space="preserve">archives peut-il réaliser </w:t>
            </w:r>
            <w:r>
              <w:rPr>
                <w:w w:val="105"/>
                <w:lang w:val="fr-FR"/>
              </w:rPr>
              <w:t>des</w:t>
            </w:r>
            <w:r w:rsidRPr="006857A2">
              <w:rPr>
                <w:spacing w:val="-8"/>
                <w:w w:val="105"/>
                <w:lang w:val="fr-FR"/>
              </w:rPr>
              <w:t xml:space="preserve"> </w:t>
            </w:r>
            <w:r w:rsidRPr="006857A2">
              <w:rPr>
                <w:w w:val="105"/>
                <w:lang w:val="fr-FR"/>
              </w:rPr>
              <w:t>c</w:t>
            </w:r>
            <w:r w:rsidRPr="006857A2">
              <w:rPr>
                <w:spacing w:val="-1"/>
                <w:w w:val="105"/>
                <w:lang w:val="fr-FR"/>
              </w:rPr>
              <w:t>op</w:t>
            </w:r>
            <w:r w:rsidRPr="006857A2">
              <w:rPr>
                <w:w w:val="105"/>
                <w:lang w:val="fr-FR"/>
              </w:rPr>
              <w:t>i</w:t>
            </w:r>
            <w:r w:rsidRPr="006857A2">
              <w:rPr>
                <w:spacing w:val="-1"/>
                <w:w w:val="105"/>
                <w:lang w:val="fr-FR"/>
              </w:rPr>
              <w:t>e</w:t>
            </w:r>
            <w:r w:rsidRPr="006857A2">
              <w:rPr>
                <w:w w:val="105"/>
                <w:lang w:val="fr-FR"/>
              </w:rPr>
              <w:t>s</w:t>
            </w:r>
            <w:r w:rsidRPr="006857A2">
              <w:rPr>
                <w:spacing w:val="-9"/>
                <w:w w:val="105"/>
                <w:lang w:val="fr-FR"/>
              </w:rPr>
              <w:t xml:space="preserve"> </w:t>
            </w:r>
            <w:r>
              <w:rPr>
                <w:spacing w:val="2"/>
                <w:w w:val="105"/>
                <w:lang w:val="fr-FR"/>
              </w:rPr>
              <w:t>dans n</w:t>
            </w:r>
            <w:r w:rsidR="00AF0CAD">
              <w:rPr>
                <w:spacing w:val="2"/>
                <w:w w:val="105"/>
                <w:lang w:val="fr-FR"/>
              </w:rPr>
              <w:t>’</w:t>
            </w:r>
            <w:r>
              <w:rPr>
                <w:spacing w:val="2"/>
                <w:w w:val="105"/>
                <w:lang w:val="fr-FR"/>
              </w:rPr>
              <w:t>importe quel format, y compris numérique ?</w:t>
            </w:r>
          </w:p>
          <w:p w14:paraId="0D5C5A5C" w14:textId="7191E407" w:rsidR="00423D2C" w:rsidRPr="006857A2" w:rsidRDefault="00994459" w:rsidP="00040762">
            <w:pPr>
              <w:jc w:val="both"/>
              <w:rPr>
                <w:lang w:val="fr-FR"/>
              </w:rPr>
            </w:pPr>
            <w:r>
              <w:rPr>
                <w:lang w:val="fr-FR"/>
              </w:rPr>
              <w:t>La législation sur le droit d</w:t>
            </w:r>
            <w:r w:rsidR="00AF0CAD">
              <w:rPr>
                <w:lang w:val="fr-FR"/>
              </w:rPr>
              <w:t>’</w:t>
            </w:r>
            <w:r>
              <w:rPr>
                <w:lang w:val="fr-FR"/>
              </w:rPr>
              <w:t>auteur doit permettre</w:t>
            </w:r>
            <w:r w:rsidR="00053877">
              <w:rPr>
                <w:lang w:val="fr-FR"/>
              </w:rPr>
              <w:t xml:space="preserve"> </w:t>
            </w:r>
            <w:r w:rsidR="009853E9">
              <w:rPr>
                <w:lang w:val="fr-FR"/>
              </w:rPr>
              <w:t>aux</w:t>
            </w:r>
            <w:r>
              <w:rPr>
                <w:lang w:val="fr-FR"/>
              </w:rPr>
              <w:t xml:space="preserve"> institutions d</w:t>
            </w:r>
            <w:r w:rsidR="00AF0CAD">
              <w:rPr>
                <w:lang w:val="fr-FR"/>
              </w:rPr>
              <w:t>’</w:t>
            </w:r>
            <w:r>
              <w:rPr>
                <w:lang w:val="fr-FR"/>
              </w:rPr>
              <w:t xml:space="preserve">archivage </w:t>
            </w:r>
            <w:r w:rsidR="009853E9">
              <w:rPr>
                <w:lang w:val="fr-FR"/>
              </w:rPr>
              <w:t>d</w:t>
            </w:r>
            <w:r w:rsidR="00AF0CAD">
              <w:rPr>
                <w:lang w:val="fr-FR"/>
              </w:rPr>
              <w:t>’</w:t>
            </w:r>
            <w:r w:rsidR="009853E9">
              <w:rPr>
                <w:lang w:val="fr-FR"/>
              </w:rPr>
              <w:t xml:space="preserve">utiliser les </w:t>
            </w:r>
            <w:r>
              <w:rPr>
                <w:lang w:val="fr-FR"/>
              </w:rPr>
              <w:t>technologies numériques</w:t>
            </w:r>
            <w:r w:rsidR="00A818DD" w:rsidRPr="006857A2">
              <w:rPr>
                <w:lang w:val="fr-FR"/>
              </w:rPr>
              <w:t xml:space="preserve">. </w:t>
            </w:r>
            <w:r>
              <w:rPr>
                <w:lang w:val="fr-FR"/>
              </w:rPr>
              <w:t>Les e</w:t>
            </w:r>
            <w:r w:rsidR="00A818DD" w:rsidRPr="006857A2">
              <w:rPr>
                <w:lang w:val="fr-FR"/>
              </w:rPr>
              <w:t xml:space="preserve">xceptions </w:t>
            </w:r>
            <w:r>
              <w:rPr>
                <w:lang w:val="fr-FR"/>
              </w:rPr>
              <w:t xml:space="preserve">accordées doivent suivre </w:t>
            </w:r>
            <w:r w:rsidR="00053877">
              <w:rPr>
                <w:lang w:val="fr-FR"/>
              </w:rPr>
              <w:t xml:space="preserve">le progrès </w:t>
            </w:r>
            <w:r>
              <w:rPr>
                <w:lang w:val="fr-FR"/>
              </w:rPr>
              <w:t>technologique</w:t>
            </w:r>
            <w:r w:rsidR="00A818DD" w:rsidRPr="006857A2">
              <w:rPr>
                <w:lang w:val="fr-FR"/>
              </w:rPr>
              <w:t xml:space="preserve"> </w:t>
            </w:r>
            <w:r>
              <w:rPr>
                <w:lang w:val="fr-FR"/>
              </w:rPr>
              <w:t xml:space="preserve">et </w:t>
            </w:r>
            <w:r>
              <w:rPr>
                <w:lang w:val="fr-FR"/>
              </w:rPr>
              <w:lastRenderedPageBreak/>
              <w:t xml:space="preserve">permettre la reproduction dans tout format, </w:t>
            </w:r>
            <w:r w:rsidR="00053877">
              <w:rPr>
                <w:lang w:val="fr-FR"/>
              </w:rPr>
              <w:t>indépendamment de</w:t>
            </w:r>
            <w:r>
              <w:rPr>
                <w:lang w:val="fr-FR"/>
              </w:rPr>
              <w:t xml:space="preserve"> </w:t>
            </w:r>
            <w:r w:rsidR="00175F04">
              <w:rPr>
                <w:lang w:val="fr-FR"/>
              </w:rPr>
              <w:t>celui</w:t>
            </w:r>
            <w:r>
              <w:rPr>
                <w:lang w:val="fr-FR"/>
              </w:rPr>
              <w:t xml:space="preserve"> de l</w:t>
            </w:r>
            <w:r w:rsidR="00AF0CAD">
              <w:rPr>
                <w:lang w:val="fr-FR"/>
              </w:rPr>
              <w:t>’</w:t>
            </w:r>
            <w:r>
              <w:rPr>
                <w:lang w:val="fr-FR"/>
              </w:rPr>
              <w:t>œuvre</w:t>
            </w:r>
            <w:r w:rsidR="00053877">
              <w:rPr>
                <w:lang w:val="fr-FR"/>
              </w:rPr>
              <w:t xml:space="preserve"> d</w:t>
            </w:r>
            <w:r w:rsidR="00AF0CAD">
              <w:rPr>
                <w:lang w:val="fr-FR"/>
              </w:rPr>
              <w:t>’</w:t>
            </w:r>
            <w:r w:rsidR="00053877">
              <w:rPr>
                <w:lang w:val="fr-FR"/>
              </w:rPr>
              <w:t>origine</w:t>
            </w:r>
            <w:r w:rsidR="00A818DD" w:rsidRPr="006857A2">
              <w:rPr>
                <w:lang w:val="fr-FR"/>
              </w:rPr>
              <w:t xml:space="preserve">, </w:t>
            </w:r>
            <w:r w:rsidR="00B92D8E">
              <w:rPr>
                <w:lang w:val="fr-FR"/>
              </w:rPr>
              <w:t xml:space="preserve">du </w:t>
            </w:r>
            <w:r>
              <w:rPr>
                <w:lang w:val="fr-FR"/>
              </w:rPr>
              <w:t>vecteur d</w:t>
            </w:r>
            <w:r w:rsidR="00AF0CAD">
              <w:rPr>
                <w:lang w:val="fr-FR"/>
              </w:rPr>
              <w:t>’</w:t>
            </w:r>
            <w:r>
              <w:rPr>
                <w:lang w:val="fr-FR"/>
              </w:rPr>
              <w:t xml:space="preserve">information ou </w:t>
            </w:r>
            <w:r w:rsidR="00B92D8E">
              <w:rPr>
                <w:lang w:val="fr-FR"/>
              </w:rPr>
              <w:t xml:space="preserve">du </w:t>
            </w:r>
            <w:r>
              <w:rPr>
                <w:lang w:val="fr-FR"/>
              </w:rPr>
              <w:t>mode de livraison</w:t>
            </w:r>
            <w:r w:rsidR="00A818DD" w:rsidRPr="006857A2">
              <w:rPr>
                <w:lang w:val="fr-FR"/>
              </w:rPr>
              <w:t xml:space="preserve">. </w:t>
            </w:r>
            <w:r>
              <w:rPr>
                <w:lang w:val="fr-FR"/>
              </w:rPr>
              <w:t xml:space="preserve">Pour vérifier </w:t>
            </w:r>
            <w:r w:rsidR="00B92D8E">
              <w:rPr>
                <w:lang w:val="fr-FR"/>
              </w:rPr>
              <w:t>les dispositions légales</w:t>
            </w:r>
            <w:r>
              <w:rPr>
                <w:lang w:val="fr-FR"/>
              </w:rPr>
              <w:t xml:space="preserve"> à cet égard, </w:t>
            </w:r>
            <w:r w:rsidR="00175F04">
              <w:rPr>
                <w:lang w:val="fr-FR"/>
              </w:rPr>
              <w:t xml:space="preserve">voici </w:t>
            </w:r>
            <w:r w:rsidR="008A31B6">
              <w:rPr>
                <w:lang w:val="fr-FR"/>
              </w:rPr>
              <w:t>quelques pistes de réflexion</w:t>
            </w:r>
            <w:r w:rsidR="00053877">
              <w:rPr>
                <w:lang w:val="fr-FR"/>
              </w:rPr>
              <w:t> </w:t>
            </w:r>
            <w:r>
              <w:rPr>
                <w:lang w:val="fr-FR"/>
              </w:rPr>
              <w:t>:</w:t>
            </w:r>
          </w:p>
          <w:p w14:paraId="2B03308C" w14:textId="7D066B69" w:rsidR="0095715E" w:rsidRPr="006857A2" w:rsidRDefault="00B92D8E" w:rsidP="00040762">
            <w:pPr>
              <w:numPr>
                <w:ilvl w:val="0"/>
                <w:numId w:val="69"/>
              </w:numPr>
              <w:spacing w:after="0"/>
              <w:ind w:left="357" w:hanging="357"/>
              <w:jc w:val="both"/>
              <w:rPr>
                <w:lang w:val="fr-FR"/>
              </w:rPr>
            </w:pPr>
            <w:r>
              <w:rPr>
                <w:lang w:val="fr-FR"/>
              </w:rPr>
              <w:t>« Qui ne dit mot consent »</w:t>
            </w:r>
            <w:r w:rsidR="00D32841">
              <w:rPr>
                <w:lang w:val="fr-FR"/>
              </w:rPr>
              <w:t>.</w:t>
            </w:r>
            <w:r w:rsidR="00A818DD" w:rsidRPr="006857A2">
              <w:rPr>
                <w:lang w:val="fr-FR"/>
              </w:rPr>
              <w:t xml:space="preserve"> </w:t>
            </w:r>
            <w:r w:rsidR="00994459">
              <w:rPr>
                <w:lang w:val="fr-FR"/>
              </w:rPr>
              <w:t>Si la l</w:t>
            </w:r>
            <w:r w:rsidR="008A31B6">
              <w:rPr>
                <w:lang w:val="fr-FR"/>
              </w:rPr>
              <w:t>oi</w:t>
            </w:r>
            <w:r w:rsidR="00994459">
              <w:rPr>
                <w:lang w:val="fr-FR"/>
              </w:rPr>
              <w:t xml:space="preserve"> ne dit rien </w:t>
            </w:r>
            <w:r w:rsidR="00130F67">
              <w:rPr>
                <w:lang w:val="fr-FR"/>
              </w:rPr>
              <w:t>à ce sujet</w:t>
            </w:r>
            <w:r w:rsidR="00994459">
              <w:rPr>
                <w:lang w:val="fr-FR"/>
              </w:rPr>
              <w:t xml:space="preserve">, on peut en déduire que la </w:t>
            </w:r>
            <w:r w:rsidR="008A31B6">
              <w:rPr>
                <w:lang w:val="fr-FR"/>
              </w:rPr>
              <w:t xml:space="preserve">reproduction peut se faire dans </w:t>
            </w:r>
            <w:r>
              <w:rPr>
                <w:lang w:val="fr-FR"/>
              </w:rPr>
              <w:t>n</w:t>
            </w:r>
            <w:r w:rsidR="00AF0CAD">
              <w:rPr>
                <w:lang w:val="fr-FR"/>
              </w:rPr>
              <w:t>’</w:t>
            </w:r>
            <w:r>
              <w:rPr>
                <w:lang w:val="fr-FR"/>
              </w:rPr>
              <w:t>importe quel</w:t>
            </w:r>
            <w:r w:rsidR="008A31B6">
              <w:rPr>
                <w:lang w:val="fr-FR"/>
              </w:rPr>
              <w:t xml:space="preserve"> format</w:t>
            </w:r>
            <w:r w:rsidR="00A818DD" w:rsidRPr="006857A2">
              <w:rPr>
                <w:lang w:val="fr-FR"/>
              </w:rPr>
              <w:t>.</w:t>
            </w:r>
          </w:p>
          <w:p w14:paraId="346A3C62" w14:textId="6C4AA82C" w:rsidR="0095715E" w:rsidRPr="006857A2" w:rsidRDefault="00994459" w:rsidP="00040762">
            <w:pPr>
              <w:numPr>
                <w:ilvl w:val="0"/>
                <w:numId w:val="69"/>
              </w:numPr>
              <w:jc w:val="both"/>
              <w:rPr>
                <w:lang w:val="fr-FR"/>
              </w:rPr>
            </w:pPr>
            <w:r>
              <w:rPr>
                <w:lang w:val="fr-FR"/>
              </w:rPr>
              <w:t>Recherche</w:t>
            </w:r>
            <w:r w:rsidR="008A31B6">
              <w:rPr>
                <w:lang w:val="fr-FR"/>
              </w:rPr>
              <w:t>r</w:t>
            </w:r>
            <w:r>
              <w:rPr>
                <w:lang w:val="fr-FR"/>
              </w:rPr>
              <w:t xml:space="preserve"> le mot « reprographie » dans le texte de la loi. L</w:t>
            </w:r>
            <w:r w:rsidR="004D3831">
              <w:rPr>
                <w:lang w:val="fr-FR"/>
              </w:rPr>
              <w:t>e terme</w:t>
            </w:r>
            <w:r>
              <w:rPr>
                <w:lang w:val="fr-FR"/>
              </w:rPr>
              <w:t xml:space="preserve"> « reprographie » </w:t>
            </w:r>
            <w:r w:rsidR="00B92D8E">
              <w:rPr>
                <w:lang w:val="fr-FR"/>
              </w:rPr>
              <w:t xml:space="preserve">fait </w:t>
            </w:r>
            <w:r>
              <w:rPr>
                <w:lang w:val="fr-FR"/>
              </w:rPr>
              <w:t>généralement</w:t>
            </w:r>
            <w:r w:rsidR="00B92D8E">
              <w:rPr>
                <w:lang w:val="fr-FR"/>
              </w:rPr>
              <w:t xml:space="preserve"> référence</w:t>
            </w:r>
            <w:r>
              <w:rPr>
                <w:lang w:val="fr-FR"/>
              </w:rPr>
              <w:t xml:space="preserve"> </w:t>
            </w:r>
            <w:r w:rsidR="00B92D8E">
              <w:rPr>
                <w:lang w:val="fr-FR"/>
              </w:rPr>
              <w:t>à la photocopie</w:t>
            </w:r>
            <w:r w:rsidR="00A818DD" w:rsidRPr="006857A2">
              <w:rPr>
                <w:lang w:val="fr-FR"/>
              </w:rPr>
              <w:t xml:space="preserve">. </w:t>
            </w:r>
            <w:r w:rsidR="004D3831">
              <w:rPr>
                <w:lang w:val="fr-FR"/>
              </w:rPr>
              <w:t>Il doit être supprimé s</w:t>
            </w:r>
            <w:r w:rsidR="00AF0CAD">
              <w:rPr>
                <w:lang w:val="fr-FR"/>
              </w:rPr>
              <w:t>’</w:t>
            </w:r>
            <w:r w:rsidR="004D3831">
              <w:rPr>
                <w:lang w:val="fr-FR"/>
              </w:rPr>
              <w:t xml:space="preserve">il </w:t>
            </w:r>
            <w:r w:rsidR="00352503">
              <w:rPr>
                <w:lang w:val="fr-FR"/>
              </w:rPr>
              <w:t>ap</w:t>
            </w:r>
            <w:r w:rsidR="004D3831">
              <w:rPr>
                <w:lang w:val="fr-FR"/>
              </w:rPr>
              <w:t xml:space="preserve">paraît dans </w:t>
            </w:r>
            <w:r w:rsidR="008A31B6">
              <w:rPr>
                <w:lang w:val="fr-FR"/>
              </w:rPr>
              <w:t>la</w:t>
            </w:r>
            <w:r w:rsidR="004D3831">
              <w:rPr>
                <w:lang w:val="fr-FR"/>
              </w:rPr>
              <w:t xml:space="preserve"> définition du mot « reproduction » </w:t>
            </w:r>
            <w:r w:rsidR="00AF0CAD">
              <w:rPr>
                <w:lang w:val="fr-FR"/>
              </w:rPr>
              <w:t>(</w:t>
            </w:r>
            <w:r w:rsidR="00B92D8E" w:rsidRPr="005337D8">
              <w:rPr>
                <w:lang w:val="fr-FR"/>
              </w:rPr>
              <w:t>le cas échéant</w:t>
            </w:r>
            <w:r w:rsidR="004D3831" w:rsidRPr="005337D8">
              <w:rPr>
                <w:lang w:val="fr-FR"/>
              </w:rPr>
              <w:t>)</w:t>
            </w:r>
            <w:r w:rsidR="005337D8">
              <w:rPr>
                <w:lang w:val="fr-FR"/>
              </w:rPr>
              <w:t xml:space="preserve"> </w:t>
            </w:r>
            <w:r w:rsidR="004D3831">
              <w:rPr>
                <w:lang w:val="fr-FR"/>
              </w:rPr>
              <w:t>ou dans l</w:t>
            </w:r>
            <w:r w:rsidR="008A31B6">
              <w:rPr>
                <w:lang w:val="fr-FR"/>
              </w:rPr>
              <w:t>e texte</w:t>
            </w:r>
            <w:r w:rsidR="004D3831">
              <w:rPr>
                <w:lang w:val="fr-FR"/>
              </w:rPr>
              <w:t xml:space="preserve"> </w:t>
            </w:r>
            <w:r w:rsidR="00352503">
              <w:rPr>
                <w:lang w:val="fr-FR"/>
              </w:rPr>
              <w:t xml:space="preserve">même </w:t>
            </w:r>
            <w:r w:rsidR="004D3831">
              <w:rPr>
                <w:lang w:val="fr-FR"/>
              </w:rPr>
              <w:t>de l</w:t>
            </w:r>
            <w:r w:rsidR="00AF0CAD">
              <w:rPr>
                <w:lang w:val="fr-FR"/>
              </w:rPr>
              <w:t>’</w:t>
            </w:r>
            <w:r w:rsidR="004D3831">
              <w:rPr>
                <w:lang w:val="fr-FR"/>
              </w:rPr>
              <w:t xml:space="preserve">exception relative </w:t>
            </w:r>
            <w:r w:rsidR="004D3831" w:rsidRPr="0034721D">
              <w:rPr>
                <w:lang w:val="fr-FR"/>
              </w:rPr>
              <w:t xml:space="preserve">aux </w:t>
            </w:r>
            <w:r w:rsidR="0034721D" w:rsidRPr="0034721D">
              <w:rPr>
                <w:lang w:val="fr-FR"/>
              </w:rPr>
              <w:t>services d’archives</w:t>
            </w:r>
            <w:r w:rsidR="00A818DD" w:rsidRPr="0034721D">
              <w:rPr>
                <w:lang w:val="fr-FR"/>
              </w:rPr>
              <w:t>.</w:t>
            </w:r>
          </w:p>
        </w:tc>
        <w:tc>
          <w:tcPr>
            <w:tcW w:w="3828" w:type="dxa"/>
            <w:shd w:val="clear" w:color="auto" w:fill="auto"/>
          </w:tcPr>
          <w:p w14:paraId="6A9B470D" w14:textId="30C34EF0" w:rsidR="00423D2C" w:rsidRPr="006857A2" w:rsidRDefault="006D57F5" w:rsidP="00040762">
            <w:pPr>
              <w:jc w:val="both"/>
              <w:rPr>
                <w:rStyle w:val="Emphaseple"/>
                <w:lang w:val="fr-FR"/>
              </w:rPr>
            </w:pPr>
            <w:r>
              <w:rPr>
                <w:lang w:val="fr-FR"/>
              </w:rPr>
              <w:lastRenderedPageBreak/>
              <w:t>Un service d</w:t>
            </w:r>
            <w:r w:rsidR="00AF0CAD">
              <w:rPr>
                <w:lang w:val="fr-FR"/>
              </w:rPr>
              <w:t>’</w:t>
            </w:r>
            <w:r>
              <w:rPr>
                <w:lang w:val="fr-FR"/>
              </w:rPr>
              <w:t>archives</w:t>
            </w:r>
            <w:r w:rsidR="004D3831">
              <w:rPr>
                <w:lang w:val="fr-FR"/>
              </w:rPr>
              <w:t xml:space="preserve"> a le droit </w:t>
            </w:r>
            <w:r w:rsidR="00B92D8E">
              <w:rPr>
                <w:lang w:val="fr-FR"/>
              </w:rPr>
              <w:t>d</w:t>
            </w:r>
            <w:r w:rsidR="00AF0CAD">
              <w:rPr>
                <w:lang w:val="fr-FR"/>
              </w:rPr>
              <w:t>’</w:t>
            </w:r>
            <w:r w:rsidR="00B92D8E">
              <w:rPr>
                <w:lang w:val="fr-FR"/>
              </w:rPr>
              <w:t>effectuer</w:t>
            </w:r>
            <w:r w:rsidR="004D3831">
              <w:rPr>
                <w:lang w:val="fr-FR"/>
              </w:rPr>
              <w:t xml:space="preserve"> </w:t>
            </w:r>
            <w:r w:rsidR="008A31B6">
              <w:rPr>
                <w:lang w:val="fr-FR"/>
              </w:rPr>
              <w:t>des</w:t>
            </w:r>
            <w:r w:rsidR="004D3831">
              <w:rPr>
                <w:lang w:val="fr-FR"/>
              </w:rPr>
              <w:t xml:space="preserve"> reproduction</w:t>
            </w:r>
            <w:r w:rsidR="008A31B6">
              <w:rPr>
                <w:lang w:val="fr-FR"/>
              </w:rPr>
              <w:t>s</w:t>
            </w:r>
            <w:r w:rsidR="004D3831">
              <w:rPr>
                <w:lang w:val="fr-FR"/>
              </w:rPr>
              <w:t xml:space="preserve"> conformément aux </w:t>
            </w:r>
            <w:r w:rsidR="00D32841">
              <w:rPr>
                <w:lang w:val="fr-FR"/>
              </w:rPr>
              <w:t>sections</w:t>
            </w:r>
            <w:r w:rsidR="00B92D8E">
              <w:rPr>
                <w:lang w:val="fr-FR"/>
              </w:rPr>
              <w:t> </w:t>
            </w:r>
            <w:r w:rsidR="00A818DD" w:rsidRPr="006857A2">
              <w:rPr>
                <w:lang w:val="fr-FR"/>
              </w:rPr>
              <w:t>[x]</w:t>
            </w:r>
            <w:r w:rsidR="004E70AF">
              <w:rPr>
                <w:lang w:val="fr-FR"/>
              </w:rPr>
              <w:t>,</w:t>
            </w:r>
            <w:r w:rsidR="00A818DD" w:rsidRPr="006857A2">
              <w:rPr>
                <w:lang w:val="fr-FR"/>
              </w:rPr>
              <w:t xml:space="preserve"> </w:t>
            </w:r>
            <w:r w:rsidR="004D3831">
              <w:rPr>
                <w:lang w:val="fr-FR"/>
              </w:rPr>
              <w:t xml:space="preserve">et ce dans </w:t>
            </w:r>
            <w:r w:rsidR="008A31B6">
              <w:rPr>
                <w:lang w:val="fr-FR"/>
              </w:rPr>
              <w:t>n</w:t>
            </w:r>
            <w:r w:rsidR="00AF0CAD">
              <w:rPr>
                <w:lang w:val="fr-FR"/>
              </w:rPr>
              <w:t>’</w:t>
            </w:r>
            <w:r w:rsidR="008A31B6">
              <w:rPr>
                <w:lang w:val="fr-FR"/>
              </w:rPr>
              <w:t>importe quel format</w:t>
            </w:r>
            <w:r w:rsidR="00A818DD" w:rsidRPr="006857A2">
              <w:rPr>
                <w:lang w:val="fr-FR"/>
              </w:rPr>
              <w:t>.</w:t>
            </w:r>
            <w:r w:rsidR="00D96892" w:rsidRPr="006857A2">
              <w:rPr>
                <w:lang w:val="fr-FR"/>
              </w:rPr>
              <w:t xml:space="preserve"> </w:t>
            </w:r>
            <w:r w:rsidR="00A818DD" w:rsidRPr="006857A2">
              <w:rPr>
                <w:rStyle w:val="Emphaseple"/>
                <w:lang w:val="fr-FR"/>
              </w:rPr>
              <w:lastRenderedPageBreak/>
              <w:t>(</w:t>
            </w:r>
            <w:r w:rsidR="004D3831">
              <w:rPr>
                <w:rStyle w:val="Emphaseple"/>
                <w:lang w:val="fr-FR"/>
              </w:rPr>
              <w:t>Déf</w:t>
            </w:r>
            <w:r w:rsidR="004D3831" w:rsidRPr="006857A2">
              <w:rPr>
                <w:rStyle w:val="Emphaseple"/>
                <w:lang w:val="fr-FR"/>
              </w:rPr>
              <w:t xml:space="preserve">inition </w:t>
            </w:r>
            <w:r w:rsidR="004D3831">
              <w:rPr>
                <w:rStyle w:val="Emphaseple"/>
                <w:lang w:val="fr-FR"/>
              </w:rPr>
              <w:t xml:space="preserve">type qui confirme la </w:t>
            </w:r>
            <w:r w:rsidR="00B92D8E">
              <w:rPr>
                <w:rStyle w:val="Emphaseple"/>
                <w:lang w:val="fr-FR"/>
              </w:rPr>
              <w:t>liberté de format</w:t>
            </w:r>
            <w:r w:rsidR="00F97018" w:rsidRPr="006857A2">
              <w:rPr>
                <w:rStyle w:val="Emphaseple"/>
                <w:lang w:val="fr-FR"/>
              </w:rPr>
              <w:t>.</w:t>
            </w:r>
            <w:r w:rsidR="00A818DD" w:rsidRPr="006857A2">
              <w:rPr>
                <w:rStyle w:val="Emphaseple"/>
                <w:lang w:val="fr-FR"/>
              </w:rPr>
              <w:t>)</w:t>
            </w:r>
          </w:p>
          <w:p w14:paraId="6201BA8D" w14:textId="77777777" w:rsidR="0095715E" w:rsidRPr="006857A2" w:rsidRDefault="0095715E" w:rsidP="00040762">
            <w:pPr>
              <w:jc w:val="both"/>
              <w:rPr>
                <w:lang w:val="fr-FR"/>
              </w:rPr>
            </w:pPr>
          </w:p>
        </w:tc>
      </w:tr>
      <w:tr w:rsidR="007E3818" w:rsidRPr="00F81B15" w14:paraId="2E84001B" w14:textId="77777777" w:rsidTr="00D96892">
        <w:tc>
          <w:tcPr>
            <w:tcW w:w="14022" w:type="dxa"/>
            <w:gridSpan w:val="2"/>
            <w:shd w:val="clear" w:color="auto" w:fill="auto"/>
          </w:tcPr>
          <w:p w14:paraId="04DD07E1" w14:textId="7036529E" w:rsidR="0095715E" w:rsidRPr="006857A2" w:rsidRDefault="00D73A21" w:rsidP="00040762">
            <w:pPr>
              <w:pStyle w:val="Titre3"/>
              <w:spacing w:before="0" w:after="0"/>
              <w:jc w:val="both"/>
              <w:rPr>
                <w:lang w:val="fr-FR"/>
              </w:rPr>
            </w:pPr>
            <w:bookmarkStart w:id="35" w:name="_Toc494443089"/>
            <w:r>
              <w:rPr>
                <w:lang w:val="fr-FR"/>
              </w:rPr>
              <w:lastRenderedPageBreak/>
              <w:t>Protection des exceptions dans un environnement numérique</w:t>
            </w:r>
            <w:bookmarkEnd w:id="35"/>
          </w:p>
        </w:tc>
      </w:tr>
      <w:tr w:rsidR="00123247" w:rsidRPr="004D38D4" w14:paraId="025382D9" w14:textId="77777777" w:rsidTr="00D96892">
        <w:tc>
          <w:tcPr>
            <w:tcW w:w="10194" w:type="dxa"/>
            <w:shd w:val="clear" w:color="auto" w:fill="auto"/>
          </w:tcPr>
          <w:p w14:paraId="7E221DBC" w14:textId="61A8B93D" w:rsidR="00D73A21" w:rsidRPr="006857A2" w:rsidRDefault="00130F67" w:rsidP="00040762">
            <w:pPr>
              <w:numPr>
                <w:ilvl w:val="0"/>
                <w:numId w:val="82"/>
              </w:numPr>
              <w:jc w:val="both"/>
              <w:rPr>
                <w:lang w:val="fr-FR"/>
              </w:rPr>
            </w:pPr>
            <w:r w:rsidRPr="00130F67">
              <w:rPr>
                <w:spacing w:val="2"/>
                <w:w w:val="105"/>
                <w:lang w:val="fr-FR"/>
              </w:rPr>
              <w:t>Les exceptions accordées aux archives par rapport à la législation sur le droit d</w:t>
            </w:r>
            <w:r w:rsidR="00AF0CAD">
              <w:rPr>
                <w:spacing w:val="2"/>
                <w:w w:val="105"/>
                <w:lang w:val="fr-FR"/>
              </w:rPr>
              <w:t>’</w:t>
            </w:r>
            <w:r w:rsidRPr="00130F67">
              <w:rPr>
                <w:spacing w:val="2"/>
                <w:w w:val="105"/>
                <w:lang w:val="fr-FR"/>
              </w:rPr>
              <w:t>auteur sont-elles protégées contre le risque de neutralisation par des conditions de licence ?</w:t>
            </w:r>
          </w:p>
          <w:p w14:paraId="6A8F129F" w14:textId="3D3EAEDB" w:rsidR="00423D2C" w:rsidRPr="006857A2" w:rsidRDefault="000C5248" w:rsidP="00040762">
            <w:pPr>
              <w:jc w:val="both"/>
              <w:rPr>
                <w:lang w:val="fr-FR"/>
              </w:rPr>
            </w:pPr>
            <w:r>
              <w:rPr>
                <w:lang w:val="fr-FR"/>
              </w:rPr>
              <w:t xml:space="preserve">Les objectifs de la politique publique inscrits dans les </w:t>
            </w:r>
            <w:r w:rsidR="00A818DD" w:rsidRPr="006857A2">
              <w:rPr>
                <w:lang w:val="fr-FR"/>
              </w:rPr>
              <w:t xml:space="preserve">exceptions </w:t>
            </w:r>
            <w:r>
              <w:rPr>
                <w:lang w:val="fr-FR"/>
              </w:rPr>
              <w:t>au droit d</w:t>
            </w:r>
            <w:r w:rsidR="00AF0CAD">
              <w:rPr>
                <w:lang w:val="fr-FR"/>
              </w:rPr>
              <w:t>’</w:t>
            </w:r>
            <w:r>
              <w:rPr>
                <w:lang w:val="fr-FR"/>
              </w:rPr>
              <w:t>auteur doivent s</w:t>
            </w:r>
            <w:r w:rsidR="00AF0CAD">
              <w:rPr>
                <w:lang w:val="fr-FR"/>
              </w:rPr>
              <w:t>’</w:t>
            </w:r>
            <w:r>
              <w:rPr>
                <w:lang w:val="fr-FR"/>
              </w:rPr>
              <w:t>appliquer</w:t>
            </w:r>
            <w:r w:rsidR="00B92D8E">
              <w:rPr>
                <w:lang w:val="fr-FR"/>
              </w:rPr>
              <w:t xml:space="preserve"> aux contenus</w:t>
            </w:r>
            <w:r>
              <w:rPr>
                <w:lang w:val="fr-FR"/>
              </w:rPr>
              <w:t xml:space="preserve"> </w:t>
            </w:r>
            <w:r w:rsidR="00352503">
              <w:rPr>
                <w:lang w:val="fr-FR"/>
              </w:rPr>
              <w:t>aussi bien</w:t>
            </w:r>
            <w:r>
              <w:rPr>
                <w:lang w:val="fr-FR"/>
              </w:rPr>
              <w:t xml:space="preserve"> analog</w:t>
            </w:r>
            <w:r w:rsidR="008A31B6">
              <w:rPr>
                <w:lang w:val="fr-FR"/>
              </w:rPr>
              <w:t>iq</w:t>
            </w:r>
            <w:r>
              <w:rPr>
                <w:lang w:val="fr-FR"/>
              </w:rPr>
              <w:t xml:space="preserve">ues </w:t>
            </w:r>
            <w:r w:rsidR="008A31B6">
              <w:rPr>
                <w:lang w:val="fr-FR"/>
              </w:rPr>
              <w:t xml:space="preserve">que </w:t>
            </w:r>
            <w:r>
              <w:rPr>
                <w:lang w:val="fr-FR"/>
              </w:rPr>
              <w:t>numériques</w:t>
            </w:r>
            <w:r w:rsidR="00A818DD" w:rsidRPr="006857A2">
              <w:rPr>
                <w:lang w:val="fr-FR"/>
              </w:rPr>
              <w:t xml:space="preserve"> </w:t>
            </w:r>
            <w:r>
              <w:rPr>
                <w:lang w:val="fr-FR"/>
              </w:rPr>
              <w:t>d</w:t>
            </w:r>
            <w:r w:rsidR="008A31B6">
              <w:rPr>
                <w:lang w:val="fr-FR"/>
              </w:rPr>
              <w:t>es</w:t>
            </w:r>
            <w:r>
              <w:rPr>
                <w:lang w:val="fr-FR"/>
              </w:rPr>
              <w:t xml:space="preserve"> </w:t>
            </w:r>
            <w:r w:rsidR="0004429D">
              <w:rPr>
                <w:lang w:val="fr-FR"/>
              </w:rPr>
              <w:t>collections</w:t>
            </w:r>
            <w:r>
              <w:rPr>
                <w:lang w:val="fr-FR"/>
              </w:rPr>
              <w:t xml:space="preserve"> d</w:t>
            </w:r>
            <w:r w:rsidR="00AF0CAD">
              <w:rPr>
                <w:lang w:val="fr-FR"/>
              </w:rPr>
              <w:t>’</w:t>
            </w:r>
            <w:r w:rsidR="006D57F5">
              <w:rPr>
                <w:lang w:val="fr-FR"/>
              </w:rPr>
              <w:t>un service d</w:t>
            </w:r>
            <w:r w:rsidR="00AF0CAD">
              <w:rPr>
                <w:lang w:val="fr-FR"/>
              </w:rPr>
              <w:t>’</w:t>
            </w:r>
            <w:r w:rsidR="006D57F5">
              <w:rPr>
                <w:lang w:val="fr-FR"/>
              </w:rPr>
              <w:t>archives</w:t>
            </w:r>
            <w:r w:rsidR="00A818DD" w:rsidRPr="006857A2">
              <w:rPr>
                <w:lang w:val="fr-FR"/>
              </w:rPr>
              <w:t xml:space="preserve">. </w:t>
            </w:r>
            <w:r>
              <w:rPr>
                <w:lang w:val="fr-FR"/>
              </w:rPr>
              <w:t xml:space="preserve">Toutefois, les exceptions </w:t>
            </w:r>
            <w:r w:rsidR="00352503">
              <w:rPr>
                <w:lang w:val="fr-FR"/>
              </w:rPr>
              <w:t>à la loi</w:t>
            </w:r>
            <w:r>
              <w:rPr>
                <w:lang w:val="fr-FR"/>
              </w:rPr>
              <w:t xml:space="preserve"> peuvent </w:t>
            </w:r>
            <w:r w:rsidR="008A31B6">
              <w:rPr>
                <w:lang w:val="fr-FR"/>
              </w:rPr>
              <w:t>être r</w:t>
            </w:r>
            <w:r w:rsidR="00D91DDB">
              <w:rPr>
                <w:lang w:val="fr-FR"/>
              </w:rPr>
              <w:t>e</w:t>
            </w:r>
            <w:r w:rsidR="008A31B6">
              <w:rPr>
                <w:lang w:val="fr-FR"/>
              </w:rPr>
              <w:t xml:space="preserve">léguées </w:t>
            </w:r>
            <w:r w:rsidR="00D91DDB">
              <w:rPr>
                <w:lang w:val="fr-FR"/>
              </w:rPr>
              <w:t>au</w:t>
            </w:r>
            <w:r w:rsidR="008A31B6">
              <w:rPr>
                <w:lang w:val="fr-FR"/>
              </w:rPr>
              <w:t xml:space="preserve"> second rang </w:t>
            </w:r>
            <w:r w:rsidR="00D91DDB">
              <w:rPr>
                <w:lang w:val="fr-FR"/>
              </w:rPr>
              <w:t>par</w:t>
            </w:r>
            <w:r w:rsidR="008A31B6">
              <w:rPr>
                <w:lang w:val="fr-FR"/>
              </w:rPr>
              <w:t xml:space="preserve"> des</w:t>
            </w:r>
            <w:r w:rsidR="00D25F62">
              <w:rPr>
                <w:lang w:val="fr-FR"/>
              </w:rPr>
              <w:t xml:space="preserve"> </w:t>
            </w:r>
            <w:r w:rsidR="00CE772E">
              <w:rPr>
                <w:lang w:val="fr-FR"/>
              </w:rPr>
              <w:t>accords</w:t>
            </w:r>
            <w:r>
              <w:rPr>
                <w:lang w:val="fr-FR"/>
              </w:rPr>
              <w:t xml:space="preserve"> contractuels.</w:t>
            </w:r>
          </w:p>
          <w:p w14:paraId="4BFDBD11" w14:textId="0FE3B5EE" w:rsidR="000C16F4" w:rsidRPr="006857A2" w:rsidRDefault="0097208C" w:rsidP="00040762">
            <w:pPr>
              <w:jc w:val="both"/>
              <w:rPr>
                <w:lang w:val="fr-FR"/>
              </w:rPr>
            </w:pPr>
            <w:r>
              <w:rPr>
                <w:rFonts w:cs="Calibri"/>
                <w:lang w:val="fr-FR"/>
              </w:rPr>
              <w:t>À</w:t>
            </w:r>
            <w:r>
              <w:rPr>
                <w:lang w:val="fr-FR"/>
              </w:rPr>
              <w:t xml:space="preserve"> titre d</w:t>
            </w:r>
            <w:r w:rsidR="00AF0CAD">
              <w:rPr>
                <w:lang w:val="fr-FR"/>
              </w:rPr>
              <w:t>’</w:t>
            </w:r>
            <w:r>
              <w:rPr>
                <w:lang w:val="fr-FR"/>
              </w:rPr>
              <w:t>exemple, certaines</w:t>
            </w:r>
            <w:r w:rsidR="00A818DD" w:rsidRPr="006857A2">
              <w:rPr>
                <w:lang w:val="fr-FR"/>
              </w:rPr>
              <w:t xml:space="preserve"> archives </w:t>
            </w:r>
            <w:r>
              <w:rPr>
                <w:lang w:val="fr-FR"/>
              </w:rPr>
              <w:t xml:space="preserve">ont recours à des </w:t>
            </w:r>
            <w:r w:rsidR="00D91DDB">
              <w:rPr>
                <w:lang w:val="fr-FR"/>
              </w:rPr>
              <w:t xml:space="preserve">fournisseurs </w:t>
            </w:r>
            <w:r>
              <w:rPr>
                <w:lang w:val="fr-FR"/>
              </w:rPr>
              <w:t xml:space="preserve">du secteur privé pour assurer le stockage dématérialisé </w:t>
            </w:r>
            <w:r w:rsidR="00352503">
              <w:rPr>
                <w:lang w:val="fr-FR"/>
              </w:rPr>
              <w:t xml:space="preserve">dans le nuage </w:t>
            </w:r>
            <w:r>
              <w:rPr>
                <w:lang w:val="fr-FR"/>
              </w:rPr>
              <w:t>de leurs documents numériques</w:t>
            </w:r>
            <w:r w:rsidR="00A818DD" w:rsidRPr="006857A2">
              <w:rPr>
                <w:lang w:val="fr-FR"/>
              </w:rPr>
              <w:t xml:space="preserve">. </w:t>
            </w:r>
            <w:r>
              <w:rPr>
                <w:lang w:val="fr-FR"/>
              </w:rPr>
              <w:t xml:space="preserve">Si le </w:t>
            </w:r>
            <w:r w:rsidR="00D91DDB">
              <w:rPr>
                <w:lang w:val="fr-FR"/>
              </w:rPr>
              <w:t>fournisseur dépend d</w:t>
            </w:r>
            <w:r w:rsidR="00AF0CAD">
              <w:rPr>
                <w:lang w:val="fr-FR"/>
              </w:rPr>
              <w:t>’</w:t>
            </w:r>
            <w:r w:rsidR="00D91DDB">
              <w:rPr>
                <w:lang w:val="fr-FR"/>
              </w:rPr>
              <w:t xml:space="preserve">une </w:t>
            </w:r>
            <w:r>
              <w:rPr>
                <w:lang w:val="fr-FR"/>
              </w:rPr>
              <w:t>autre juridiction</w:t>
            </w:r>
            <w:r w:rsidR="00A818DD" w:rsidRPr="006857A2">
              <w:rPr>
                <w:lang w:val="fr-FR"/>
              </w:rPr>
              <w:t xml:space="preserve">, </w:t>
            </w:r>
            <w:r w:rsidR="00D91DDB">
              <w:rPr>
                <w:lang w:val="fr-FR"/>
              </w:rPr>
              <w:t xml:space="preserve">il se peut que </w:t>
            </w:r>
            <w:r>
              <w:rPr>
                <w:lang w:val="fr-FR"/>
              </w:rPr>
              <w:t xml:space="preserve">le prestataire de services dématérialisés </w:t>
            </w:r>
            <w:r w:rsidR="00D91DDB">
              <w:rPr>
                <w:lang w:val="fr-FR"/>
              </w:rPr>
              <w:t>ne respecte pas</w:t>
            </w:r>
            <w:r>
              <w:rPr>
                <w:lang w:val="fr-FR"/>
              </w:rPr>
              <w:t xml:space="preserve"> la législation </w:t>
            </w:r>
            <w:r w:rsidR="00D91DDB">
              <w:rPr>
                <w:lang w:val="fr-FR"/>
              </w:rPr>
              <w:t>sur le</w:t>
            </w:r>
            <w:r>
              <w:rPr>
                <w:lang w:val="fr-FR"/>
              </w:rPr>
              <w:t xml:space="preserve"> droit d</w:t>
            </w:r>
            <w:r w:rsidR="00AF0CAD">
              <w:rPr>
                <w:lang w:val="fr-FR"/>
              </w:rPr>
              <w:t>’</w:t>
            </w:r>
            <w:r>
              <w:rPr>
                <w:lang w:val="fr-FR"/>
              </w:rPr>
              <w:t xml:space="preserve">auteur et </w:t>
            </w:r>
            <w:r w:rsidR="00D91DDB">
              <w:rPr>
                <w:lang w:val="fr-FR"/>
              </w:rPr>
              <w:t>sur le</w:t>
            </w:r>
            <w:r>
              <w:rPr>
                <w:lang w:val="fr-FR"/>
              </w:rPr>
              <w:t xml:space="preserve"> respect de la vie privée en vigueur dans la juridiction </w:t>
            </w:r>
            <w:r w:rsidR="00D91DDB">
              <w:rPr>
                <w:lang w:val="fr-FR"/>
              </w:rPr>
              <w:t>du dépositaire</w:t>
            </w:r>
            <w:r w:rsidR="00A818DD" w:rsidRPr="006857A2">
              <w:rPr>
                <w:lang w:val="fr-FR"/>
              </w:rPr>
              <w:t xml:space="preserve">. </w:t>
            </w:r>
            <w:r w:rsidR="000C16F4">
              <w:rPr>
                <w:lang w:val="fr-FR"/>
              </w:rPr>
              <w:t xml:space="preserve">La </w:t>
            </w:r>
            <w:r w:rsidR="00DD1029">
              <w:rPr>
                <w:lang w:val="fr-FR"/>
              </w:rPr>
              <w:t>simple</w:t>
            </w:r>
            <w:r w:rsidR="000C16F4">
              <w:rPr>
                <w:lang w:val="fr-FR"/>
              </w:rPr>
              <w:t xml:space="preserve"> existence </w:t>
            </w:r>
            <w:r w:rsidR="00D91DDB">
              <w:rPr>
                <w:lang w:val="fr-FR"/>
              </w:rPr>
              <w:t xml:space="preserve">de </w:t>
            </w:r>
            <w:proofErr w:type="gramStart"/>
            <w:r w:rsidR="00D91DDB">
              <w:rPr>
                <w:lang w:val="fr-FR"/>
              </w:rPr>
              <w:t>clauses</w:t>
            </w:r>
            <w:proofErr w:type="gramEnd"/>
            <w:r w:rsidR="00D91DDB">
              <w:rPr>
                <w:lang w:val="fr-FR"/>
              </w:rPr>
              <w:t xml:space="preserve"> standard</w:t>
            </w:r>
            <w:r w:rsidR="000C16F4">
              <w:rPr>
                <w:lang w:val="fr-FR"/>
              </w:rPr>
              <w:t xml:space="preserve"> fixant le droit </w:t>
            </w:r>
            <w:r w:rsidR="00D91DDB">
              <w:rPr>
                <w:lang w:val="fr-FR"/>
              </w:rPr>
              <w:t xml:space="preserve">devant </w:t>
            </w:r>
            <w:r w:rsidR="00413370">
              <w:rPr>
                <w:lang w:val="fr-FR"/>
              </w:rPr>
              <w:t>s</w:t>
            </w:r>
            <w:r w:rsidR="00AF0CAD">
              <w:rPr>
                <w:lang w:val="fr-FR"/>
              </w:rPr>
              <w:t>’</w:t>
            </w:r>
            <w:r w:rsidR="00413370">
              <w:rPr>
                <w:lang w:val="fr-FR"/>
              </w:rPr>
              <w:t>appliquer</w:t>
            </w:r>
            <w:r w:rsidR="000C16F4">
              <w:rPr>
                <w:lang w:val="fr-FR"/>
              </w:rPr>
              <w:t xml:space="preserve"> dans le ca</w:t>
            </w:r>
            <w:r w:rsidR="00DD1029">
              <w:rPr>
                <w:lang w:val="fr-FR"/>
              </w:rPr>
              <w:t xml:space="preserve">dre </w:t>
            </w:r>
            <w:r w:rsidR="000C16F4">
              <w:rPr>
                <w:lang w:val="fr-FR"/>
              </w:rPr>
              <w:t>d</w:t>
            </w:r>
            <w:r w:rsidR="00AF0CAD">
              <w:rPr>
                <w:lang w:val="fr-FR"/>
              </w:rPr>
              <w:t>’</w:t>
            </w:r>
            <w:r w:rsidR="000C16F4">
              <w:rPr>
                <w:lang w:val="fr-FR"/>
              </w:rPr>
              <w:t xml:space="preserve">un accord peut </w:t>
            </w:r>
            <w:r w:rsidR="00D91DDB">
              <w:rPr>
                <w:lang w:val="fr-FR"/>
              </w:rPr>
              <w:t>mettre à mal</w:t>
            </w:r>
            <w:r w:rsidR="000C16F4">
              <w:rPr>
                <w:lang w:val="fr-FR"/>
              </w:rPr>
              <w:t xml:space="preserve"> le principe de </w:t>
            </w:r>
            <w:r w:rsidR="00A818DD" w:rsidRPr="006857A2">
              <w:rPr>
                <w:lang w:val="fr-FR"/>
              </w:rPr>
              <w:t>territorialit</w:t>
            </w:r>
            <w:r w:rsidR="000C16F4">
              <w:rPr>
                <w:lang w:val="fr-FR"/>
              </w:rPr>
              <w:t>é</w:t>
            </w:r>
            <w:r w:rsidR="00A818DD" w:rsidRPr="006857A2">
              <w:rPr>
                <w:lang w:val="fr-FR"/>
              </w:rPr>
              <w:t xml:space="preserve"> </w:t>
            </w:r>
            <w:r w:rsidR="000C16F4">
              <w:rPr>
                <w:lang w:val="fr-FR"/>
              </w:rPr>
              <w:t xml:space="preserve">qui </w:t>
            </w:r>
            <w:r w:rsidR="00075E91">
              <w:rPr>
                <w:lang w:val="fr-FR"/>
              </w:rPr>
              <w:t>sou</w:t>
            </w:r>
            <w:r w:rsidR="00413370">
              <w:rPr>
                <w:lang w:val="fr-FR"/>
              </w:rPr>
              <w:t>s-</w:t>
            </w:r>
            <w:r w:rsidR="00075E91">
              <w:rPr>
                <w:lang w:val="fr-FR"/>
              </w:rPr>
              <w:t>tend l</w:t>
            </w:r>
            <w:r w:rsidR="00AF0CAD">
              <w:rPr>
                <w:lang w:val="fr-FR"/>
              </w:rPr>
              <w:t>’</w:t>
            </w:r>
            <w:r w:rsidR="00DD1029">
              <w:rPr>
                <w:lang w:val="fr-FR"/>
              </w:rPr>
              <w:t>application</w:t>
            </w:r>
            <w:r w:rsidR="00075E91">
              <w:rPr>
                <w:lang w:val="fr-FR"/>
              </w:rPr>
              <w:t xml:space="preserve"> internationale</w:t>
            </w:r>
            <w:r w:rsidR="00B92D8E">
              <w:rPr>
                <w:lang w:val="fr-FR"/>
              </w:rPr>
              <w:t xml:space="preserve"> du droit d</w:t>
            </w:r>
            <w:r w:rsidR="00AF0CAD">
              <w:rPr>
                <w:lang w:val="fr-FR"/>
              </w:rPr>
              <w:t>’</w:t>
            </w:r>
            <w:r w:rsidR="00B92D8E">
              <w:rPr>
                <w:lang w:val="fr-FR"/>
              </w:rPr>
              <w:t>auteur.</w:t>
            </w:r>
          </w:p>
          <w:p w14:paraId="276F7F4F" w14:textId="69AC6877" w:rsidR="0095715E" w:rsidRPr="006857A2" w:rsidRDefault="00595BBF" w:rsidP="00040762">
            <w:pPr>
              <w:jc w:val="both"/>
              <w:rPr>
                <w:lang w:val="fr-FR"/>
              </w:rPr>
            </w:pPr>
            <w:r>
              <w:rPr>
                <w:lang w:val="fr-FR"/>
              </w:rPr>
              <w:t xml:space="preserve">La primauté accordée aux clauses </w:t>
            </w:r>
            <w:r w:rsidRPr="00A31E14">
              <w:rPr>
                <w:lang w:val="fr-FR"/>
              </w:rPr>
              <w:t xml:space="preserve">contractuelles </w:t>
            </w:r>
            <w:r>
              <w:rPr>
                <w:lang w:val="fr-FR"/>
              </w:rPr>
              <w:t>réduit à néant</w:t>
            </w:r>
            <w:r w:rsidRPr="00A31E14">
              <w:rPr>
                <w:lang w:val="fr-FR"/>
              </w:rPr>
              <w:t xml:space="preserve"> la finalité des exceptions</w:t>
            </w:r>
            <w:r w:rsidR="00A818DD" w:rsidRPr="000D3A9B">
              <w:rPr>
                <w:lang w:val="fr-FR"/>
              </w:rPr>
              <w:t xml:space="preserve">. </w:t>
            </w:r>
            <w:r w:rsidR="000D3A9B">
              <w:rPr>
                <w:lang w:val="fr-FR"/>
              </w:rPr>
              <w:t xml:space="preserve">Il faut donc que les </w:t>
            </w:r>
            <w:r w:rsidR="003328D8">
              <w:rPr>
                <w:lang w:val="fr-FR"/>
              </w:rPr>
              <w:t>lois</w:t>
            </w:r>
            <w:r w:rsidR="000D3A9B">
              <w:rPr>
                <w:lang w:val="fr-FR"/>
              </w:rPr>
              <w:t xml:space="preserve"> nationales </w:t>
            </w:r>
            <w:r w:rsidR="00413370">
              <w:rPr>
                <w:lang w:val="fr-FR"/>
              </w:rPr>
              <w:t>qui régissent le</w:t>
            </w:r>
            <w:r w:rsidR="000D3A9B">
              <w:rPr>
                <w:lang w:val="fr-FR"/>
              </w:rPr>
              <w:t xml:space="preserve"> droit d</w:t>
            </w:r>
            <w:r w:rsidR="00AF0CAD">
              <w:rPr>
                <w:lang w:val="fr-FR"/>
              </w:rPr>
              <w:t>’</w:t>
            </w:r>
            <w:r w:rsidR="000D3A9B">
              <w:rPr>
                <w:lang w:val="fr-FR"/>
              </w:rPr>
              <w:t>auteur comportent une disposition permettant aux</w:t>
            </w:r>
            <w:r w:rsidR="00A818DD" w:rsidRPr="000D3A9B">
              <w:rPr>
                <w:lang w:val="fr-FR"/>
              </w:rPr>
              <w:t xml:space="preserve"> </w:t>
            </w:r>
            <w:r w:rsidR="00DA32AB">
              <w:rPr>
                <w:lang w:val="fr-FR"/>
              </w:rPr>
              <w:lastRenderedPageBreak/>
              <w:t>services d</w:t>
            </w:r>
            <w:r w:rsidR="00AF0CAD">
              <w:rPr>
                <w:lang w:val="fr-FR"/>
              </w:rPr>
              <w:t>’</w:t>
            </w:r>
            <w:r w:rsidR="00A818DD" w:rsidRPr="000D3A9B">
              <w:rPr>
                <w:lang w:val="fr-FR"/>
              </w:rPr>
              <w:t xml:space="preserve">archives </w:t>
            </w:r>
            <w:r w:rsidR="000D3A9B">
              <w:rPr>
                <w:lang w:val="fr-FR"/>
              </w:rPr>
              <w:t xml:space="preserve">de passer outre toute disposition contractuelle qui empêcherait ou </w:t>
            </w:r>
            <w:r w:rsidR="00413370">
              <w:rPr>
                <w:lang w:val="fr-FR"/>
              </w:rPr>
              <w:t>entraverait</w:t>
            </w:r>
            <w:r w:rsidR="000D3A9B">
              <w:rPr>
                <w:lang w:val="fr-FR"/>
              </w:rPr>
              <w:t xml:space="preserve"> la réalisation de tout acte conforme aux</w:t>
            </w:r>
            <w:r w:rsidR="00A818DD" w:rsidRPr="000D3A9B">
              <w:rPr>
                <w:lang w:val="fr-FR"/>
              </w:rPr>
              <w:t xml:space="preserve"> exceptions </w:t>
            </w:r>
            <w:r w:rsidR="000D3A9B">
              <w:rPr>
                <w:lang w:val="fr-FR"/>
              </w:rPr>
              <w:t>prévues par la loi</w:t>
            </w:r>
            <w:r w:rsidR="00A818DD" w:rsidRPr="000D3A9B">
              <w:rPr>
                <w:lang w:val="fr-FR"/>
              </w:rPr>
              <w:t>.</w:t>
            </w:r>
          </w:p>
        </w:tc>
        <w:tc>
          <w:tcPr>
            <w:tcW w:w="3828" w:type="dxa"/>
            <w:shd w:val="clear" w:color="auto" w:fill="auto"/>
          </w:tcPr>
          <w:p w14:paraId="7B73C992" w14:textId="1DB8C277" w:rsidR="0095715E" w:rsidRPr="006857A2" w:rsidRDefault="000C5248" w:rsidP="00040762">
            <w:pPr>
              <w:jc w:val="both"/>
              <w:rPr>
                <w:lang w:val="fr-FR"/>
              </w:rPr>
            </w:pPr>
            <w:r>
              <w:rPr>
                <w:lang w:val="fr-FR"/>
              </w:rPr>
              <w:lastRenderedPageBreak/>
              <w:t xml:space="preserve">Toute disposition contractuelle en contradiction avec les </w:t>
            </w:r>
            <w:r w:rsidR="00D32841">
              <w:rPr>
                <w:lang w:val="fr-FR"/>
              </w:rPr>
              <w:t xml:space="preserve">sections </w:t>
            </w:r>
            <w:r w:rsidR="00413370">
              <w:rPr>
                <w:lang w:val="fr-FR"/>
              </w:rPr>
              <w:t>[x] à </w:t>
            </w:r>
            <w:r w:rsidR="004204C5">
              <w:rPr>
                <w:lang w:val="fr-FR"/>
              </w:rPr>
              <w:t>[x]</w:t>
            </w:r>
            <w:r w:rsidR="00352503">
              <w:rPr>
                <w:lang w:val="fr-FR"/>
              </w:rPr>
              <w:t xml:space="preserve"> </w:t>
            </w:r>
            <w:r>
              <w:rPr>
                <w:lang w:val="fr-FR"/>
              </w:rPr>
              <w:t>sera nulle et non avenue</w:t>
            </w:r>
            <w:r w:rsidR="00A818DD" w:rsidRPr="006857A2">
              <w:rPr>
                <w:lang w:val="fr-FR"/>
              </w:rPr>
              <w:t>.</w:t>
            </w:r>
            <w:r w:rsidR="00A818DD" w:rsidRPr="006857A2">
              <w:rPr>
                <w:rStyle w:val="Emphaseple"/>
                <w:lang w:val="fr-FR"/>
              </w:rPr>
              <w:t xml:space="preserve"> (</w:t>
            </w:r>
            <w:r w:rsidR="00EE5A29">
              <w:rPr>
                <w:rStyle w:val="Emphaseple"/>
                <w:lang w:val="fr-FR"/>
              </w:rPr>
              <w:t>Projet de loi de l</w:t>
            </w:r>
            <w:r w:rsidR="00AF0CAD">
              <w:rPr>
                <w:rStyle w:val="Emphaseple"/>
                <w:lang w:val="fr-FR"/>
              </w:rPr>
              <w:t>’</w:t>
            </w:r>
            <w:r w:rsidR="00EE5A29" w:rsidRPr="006857A2">
              <w:rPr>
                <w:rStyle w:val="Emphaseple"/>
                <w:lang w:val="fr-FR"/>
              </w:rPr>
              <w:t>EIFL</w:t>
            </w:r>
            <w:r w:rsidR="00EE5A29">
              <w:rPr>
                <w:rStyle w:val="Emphaseple"/>
                <w:lang w:val="fr-FR"/>
              </w:rPr>
              <w:t>,</w:t>
            </w:r>
            <w:r w:rsidR="00EE5A29" w:rsidRPr="006857A2">
              <w:rPr>
                <w:rStyle w:val="Emphaseple"/>
                <w:lang w:val="fr-FR"/>
              </w:rPr>
              <w:t xml:space="preserve"> </w:t>
            </w:r>
            <w:r w:rsidR="00EE5A29">
              <w:rPr>
                <w:rStyle w:val="Emphaseple"/>
                <w:lang w:val="fr-FR"/>
              </w:rPr>
              <w:t>article</w:t>
            </w:r>
            <w:r w:rsidR="00B92D8E">
              <w:rPr>
                <w:rStyle w:val="Emphaseple"/>
                <w:lang w:val="fr-FR"/>
              </w:rPr>
              <w:t> 21</w:t>
            </w:r>
            <w:r w:rsidR="00A818DD" w:rsidRPr="006857A2">
              <w:rPr>
                <w:rStyle w:val="Emphaseple"/>
                <w:lang w:val="fr-FR"/>
              </w:rPr>
              <w:t>(4))</w:t>
            </w:r>
          </w:p>
          <w:p w14:paraId="2408D802" w14:textId="77777777" w:rsidR="0095715E" w:rsidRPr="006857A2" w:rsidRDefault="0095715E" w:rsidP="00040762">
            <w:pPr>
              <w:jc w:val="both"/>
              <w:rPr>
                <w:lang w:val="fr-FR"/>
              </w:rPr>
            </w:pPr>
          </w:p>
        </w:tc>
      </w:tr>
      <w:tr w:rsidR="00123247" w:rsidRPr="00C934CC" w14:paraId="4D004BD8" w14:textId="77777777" w:rsidTr="00D96892">
        <w:tc>
          <w:tcPr>
            <w:tcW w:w="10194" w:type="dxa"/>
            <w:shd w:val="clear" w:color="auto" w:fill="auto"/>
          </w:tcPr>
          <w:p w14:paraId="03032BC1" w14:textId="285F3796" w:rsidR="00D73A21" w:rsidRPr="006857A2" w:rsidRDefault="00A8794F" w:rsidP="00040762">
            <w:pPr>
              <w:numPr>
                <w:ilvl w:val="0"/>
                <w:numId w:val="82"/>
              </w:numPr>
              <w:jc w:val="both"/>
              <w:rPr>
                <w:lang w:val="fr-FR"/>
              </w:rPr>
            </w:pPr>
            <w:r>
              <w:rPr>
                <w:spacing w:val="1"/>
                <w:w w:val="105"/>
                <w:szCs w:val="25"/>
                <w:lang w:val="fr-FR"/>
              </w:rPr>
              <w:lastRenderedPageBreak/>
              <w:t>Lorsqu</w:t>
            </w:r>
            <w:r w:rsidR="00AF0CAD">
              <w:rPr>
                <w:spacing w:val="1"/>
                <w:w w:val="105"/>
                <w:szCs w:val="25"/>
                <w:lang w:val="fr-FR"/>
              </w:rPr>
              <w:t>’</w:t>
            </w:r>
            <w:r>
              <w:rPr>
                <w:spacing w:val="1"/>
                <w:w w:val="105"/>
                <w:szCs w:val="25"/>
                <w:lang w:val="fr-FR"/>
              </w:rPr>
              <w:t xml:space="preserve">une protection juridique est accordée aux </w:t>
            </w:r>
            <w:r>
              <w:rPr>
                <w:w w:val="105"/>
                <w:szCs w:val="25"/>
                <w:lang w:val="fr-FR"/>
              </w:rPr>
              <w:t>mesures de protection technologiques (MPT)</w:t>
            </w:r>
            <w:r w:rsidRPr="006857A2">
              <w:rPr>
                <w:w w:val="105"/>
                <w:szCs w:val="25"/>
                <w:lang w:val="fr-FR"/>
              </w:rPr>
              <w:t>,</w:t>
            </w:r>
            <w:r w:rsidRPr="006857A2">
              <w:rPr>
                <w:spacing w:val="52"/>
                <w:w w:val="92"/>
                <w:szCs w:val="25"/>
                <w:lang w:val="fr-FR"/>
              </w:rPr>
              <w:t xml:space="preserve"> </w:t>
            </w:r>
            <w:r w:rsidR="00B66042">
              <w:rPr>
                <w:w w:val="105"/>
                <w:szCs w:val="25"/>
                <w:lang w:val="fr-FR"/>
              </w:rPr>
              <w:t>u</w:t>
            </w:r>
            <w:r>
              <w:rPr>
                <w:w w:val="105"/>
                <w:szCs w:val="25"/>
                <w:lang w:val="fr-FR"/>
              </w:rPr>
              <w:t>n service d</w:t>
            </w:r>
            <w:r w:rsidR="00AF0CAD">
              <w:rPr>
                <w:w w:val="105"/>
                <w:szCs w:val="25"/>
                <w:lang w:val="fr-FR"/>
              </w:rPr>
              <w:t>’</w:t>
            </w:r>
            <w:r>
              <w:rPr>
                <w:w w:val="105"/>
                <w:szCs w:val="25"/>
                <w:lang w:val="fr-FR"/>
              </w:rPr>
              <w:t xml:space="preserve">archives peut-il </w:t>
            </w:r>
            <w:r>
              <w:rPr>
                <w:spacing w:val="-3"/>
                <w:w w:val="105"/>
                <w:szCs w:val="25"/>
                <w:lang w:val="fr-FR"/>
              </w:rPr>
              <w:t>contourner ces mesures</w:t>
            </w:r>
            <w:r>
              <w:rPr>
                <w:w w:val="105"/>
                <w:szCs w:val="25"/>
                <w:lang w:val="fr-FR"/>
              </w:rPr>
              <w:t xml:space="preserve"> pour </w:t>
            </w:r>
            <w:r w:rsidR="00130F67">
              <w:rPr>
                <w:w w:val="105"/>
                <w:szCs w:val="25"/>
                <w:lang w:val="fr-FR"/>
              </w:rPr>
              <w:t>faire valoir une exception</w:t>
            </w:r>
            <w:r>
              <w:rPr>
                <w:w w:val="105"/>
                <w:szCs w:val="25"/>
                <w:lang w:val="fr-FR"/>
              </w:rPr>
              <w:t xml:space="preserve"> au droit d</w:t>
            </w:r>
            <w:r w:rsidR="00AF0CAD">
              <w:rPr>
                <w:w w:val="105"/>
                <w:szCs w:val="25"/>
                <w:lang w:val="fr-FR"/>
              </w:rPr>
              <w:t>’</w:t>
            </w:r>
            <w:r>
              <w:rPr>
                <w:w w:val="105"/>
                <w:szCs w:val="25"/>
                <w:lang w:val="fr-FR"/>
              </w:rPr>
              <w:t>auteur </w:t>
            </w:r>
            <w:r w:rsidR="00D73A21">
              <w:rPr>
                <w:w w:val="105"/>
                <w:szCs w:val="25"/>
                <w:lang w:val="fr-FR"/>
              </w:rPr>
              <w:t>?</w:t>
            </w:r>
          </w:p>
          <w:p w14:paraId="26F70E2E" w14:textId="03AA35EE" w:rsidR="00423D2C" w:rsidRPr="006857A2" w:rsidRDefault="00413370" w:rsidP="00040762">
            <w:pPr>
              <w:jc w:val="both"/>
              <w:rPr>
                <w:lang w:val="fr-FR"/>
              </w:rPr>
            </w:pPr>
            <w:r>
              <w:rPr>
                <w:lang w:val="fr-FR"/>
              </w:rPr>
              <w:t xml:space="preserve">Certaines </w:t>
            </w:r>
            <w:r w:rsidR="003328D8">
              <w:rPr>
                <w:lang w:val="fr-FR"/>
              </w:rPr>
              <w:t>mesures technologiques</w:t>
            </w:r>
            <w:r w:rsidR="00A818DD" w:rsidRPr="003328D8">
              <w:rPr>
                <w:lang w:val="fr-FR"/>
              </w:rPr>
              <w:t xml:space="preserve">, </w:t>
            </w:r>
            <w:r w:rsidR="003328D8">
              <w:rPr>
                <w:lang w:val="fr-FR"/>
              </w:rPr>
              <w:t>ou verrous numériques</w:t>
            </w:r>
            <w:r w:rsidR="00A818DD" w:rsidRPr="003328D8">
              <w:rPr>
                <w:lang w:val="fr-FR"/>
              </w:rPr>
              <w:t xml:space="preserve">, </w:t>
            </w:r>
            <w:r w:rsidR="003328D8">
              <w:rPr>
                <w:lang w:val="fr-FR"/>
              </w:rPr>
              <w:t>utilisé</w:t>
            </w:r>
            <w:r>
              <w:rPr>
                <w:lang w:val="fr-FR"/>
              </w:rPr>
              <w:t>e</w:t>
            </w:r>
            <w:r w:rsidR="003328D8">
              <w:rPr>
                <w:lang w:val="fr-FR"/>
              </w:rPr>
              <w:t xml:space="preserve">s par </w:t>
            </w:r>
            <w:r>
              <w:rPr>
                <w:lang w:val="fr-FR"/>
              </w:rPr>
              <w:t xml:space="preserve">des </w:t>
            </w:r>
            <w:r w:rsidR="00361608">
              <w:rPr>
                <w:lang w:val="fr-FR"/>
              </w:rPr>
              <w:t>titulaires</w:t>
            </w:r>
            <w:r w:rsidR="003328D8">
              <w:rPr>
                <w:lang w:val="fr-FR"/>
              </w:rPr>
              <w:t xml:space="preserve"> pour contrôler les utilisations ou </w:t>
            </w:r>
            <w:r w:rsidR="009744D7">
              <w:rPr>
                <w:lang w:val="fr-FR"/>
              </w:rPr>
              <w:t>prévenir</w:t>
            </w:r>
            <w:r w:rsidR="003328D8">
              <w:rPr>
                <w:lang w:val="fr-FR"/>
              </w:rPr>
              <w:t xml:space="preserve"> les utilisations non autorisées, peuvent </w:t>
            </w:r>
            <w:r w:rsidR="009744D7">
              <w:rPr>
                <w:lang w:val="fr-FR"/>
              </w:rPr>
              <w:t>empêcher</w:t>
            </w:r>
            <w:r w:rsidR="003328D8">
              <w:rPr>
                <w:lang w:val="fr-FR"/>
              </w:rPr>
              <w:t xml:space="preserve"> des utilisations admises par la loi</w:t>
            </w:r>
            <w:r w:rsidR="00A818DD" w:rsidRPr="003328D8">
              <w:rPr>
                <w:lang w:val="fr-FR"/>
              </w:rPr>
              <w:t xml:space="preserve">. </w:t>
            </w:r>
            <w:r w:rsidR="003328D8">
              <w:rPr>
                <w:lang w:val="fr-FR"/>
              </w:rPr>
              <w:t>Les services d</w:t>
            </w:r>
            <w:r w:rsidR="00AF0CAD">
              <w:rPr>
                <w:lang w:val="fr-FR"/>
              </w:rPr>
              <w:t>’</w:t>
            </w:r>
            <w:r w:rsidR="003328D8">
              <w:rPr>
                <w:lang w:val="fr-FR"/>
              </w:rPr>
              <w:t>a</w:t>
            </w:r>
            <w:r w:rsidR="00A818DD" w:rsidRPr="003328D8">
              <w:rPr>
                <w:lang w:val="fr-FR"/>
              </w:rPr>
              <w:t xml:space="preserve">rchives </w:t>
            </w:r>
            <w:r w:rsidR="003328D8">
              <w:rPr>
                <w:lang w:val="fr-FR"/>
              </w:rPr>
              <w:t>doivent avoir le droit de contourner</w:t>
            </w:r>
            <w:r w:rsidR="00A818DD" w:rsidRPr="003328D8">
              <w:rPr>
                <w:lang w:val="fr-FR"/>
              </w:rPr>
              <w:t xml:space="preserve"> </w:t>
            </w:r>
            <w:r w:rsidR="003328D8">
              <w:rPr>
                <w:lang w:val="fr-FR"/>
              </w:rPr>
              <w:t xml:space="preserve">de tels systèmes de protection pour </w:t>
            </w:r>
            <w:r w:rsidR="00DF57ED">
              <w:rPr>
                <w:lang w:val="fr-FR"/>
              </w:rPr>
              <w:t>accéder</w:t>
            </w:r>
            <w:r w:rsidR="003328D8">
              <w:rPr>
                <w:lang w:val="fr-FR"/>
              </w:rPr>
              <w:t xml:space="preserve"> aux </w:t>
            </w:r>
            <w:r w:rsidR="00DF57ED">
              <w:rPr>
                <w:lang w:val="fr-FR"/>
              </w:rPr>
              <w:t xml:space="preserve">œuvres </w:t>
            </w:r>
            <w:r w:rsidR="003328D8">
              <w:rPr>
                <w:lang w:val="fr-FR"/>
              </w:rPr>
              <w:t>du domaine public</w:t>
            </w:r>
            <w:r w:rsidR="00DF57ED">
              <w:rPr>
                <w:lang w:val="fr-FR"/>
              </w:rPr>
              <w:t xml:space="preserve"> et bénéficier des </w:t>
            </w:r>
            <w:r w:rsidR="00A818DD" w:rsidRPr="003328D8">
              <w:rPr>
                <w:lang w:val="fr-FR"/>
              </w:rPr>
              <w:t xml:space="preserve">exceptions </w:t>
            </w:r>
            <w:r w:rsidR="00DF57ED">
              <w:rPr>
                <w:lang w:val="fr-FR"/>
              </w:rPr>
              <w:t>a</w:t>
            </w:r>
            <w:r w:rsidR="00DD1029">
              <w:rPr>
                <w:lang w:val="fr-FR"/>
              </w:rPr>
              <w:t xml:space="preserve">utorisées </w:t>
            </w:r>
            <w:r w:rsidR="00DF57ED">
              <w:rPr>
                <w:lang w:val="fr-FR"/>
              </w:rPr>
              <w:t>par la loi sur</w:t>
            </w:r>
            <w:r w:rsidR="009744D7">
              <w:rPr>
                <w:lang w:val="fr-FR"/>
              </w:rPr>
              <w:t xml:space="preserve"> le droit d</w:t>
            </w:r>
            <w:r w:rsidR="00AF0CAD">
              <w:rPr>
                <w:lang w:val="fr-FR"/>
              </w:rPr>
              <w:t>’</w:t>
            </w:r>
            <w:r w:rsidR="009744D7">
              <w:rPr>
                <w:lang w:val="fr-FR"/>
              </w:rPr>
              <w:t>auteur, par exemple</w:t>
            </w:r>
            <w:r w:rsidR="00DF57ED">
              <w:rPr>
                <w:lang w:val="fr-FR"/>
              </w:rPr>
              <w:t xml:space="preserve"> à des fins de conservation ou pour </w:t>
            </w:r>
            <w:r w:rsidR="00DD1029">
              <w:rPr>
                <w:lang w:val="fr-FR"/>
              </w:rPr>
              <w:t>servir des</w:t>
            </w:r>
            <w:r w:rsidR="00DF57ED">
              <w:rPr>
                <w:lang w:val="fr-FR"/>
              </w:rPr>
              <w:t xml:space="preserve"> personnes handicapées</w:t>
            </w:r>
            <w:r w:rsidR="00A818DD" w:rsidRPr="003328D8">
              <w:rPr>
                <w:lang w:val="fr-FR"/>
              </w:rPr>
              <w:t>.</w:t>
            </w:r>
          </w:p>
        </w:tc>
        <w:tc>
          <w:tcPr>
            <w:tcW w:w="3828" w:type="dxa"/>
            <w:shd w:val="clear" w:color="auto" w:fill="auto"/>
          </w:tcPr>
          <w:p w14:paraId="6EE7C869" w14:textId="4F905DEB" w:rsidR="0095715E" w:rsidRPr="006857A2" w:rsidRDefault="00DF57ED" w:rsidP="00040762">
            <w:pPr>
              <w:jc w:val="both"/>
              <w:rPr>
                <w:lang w:val="fr-FR"/>
              </w:rPr>
            </w:pPr>
            <w:r>
              <w:rPr>
                <w:lang w:val="fr-FR"/>
              </w:rPr>
              <w:t>Tout bénéficiaire de l</w:t>
            </w:r>
            <w:r w:rsidR="00AF0CAD">
              <w:rPr>
                <w:lang w:val="fr-FR"/>
              </w:rPr>
              <w:t>’</w:t>
            </w:r>
            <w:r>
              <w:rPr>
                <w:lang w:val="fr-FR"/>
              </w:rPr>
              <w:t>une ou l</w:t>
            </w:r>
            <w:r w:rsidR="00AF0CAD">
              <w:rPr>
                <w:lang w:val="fr-FR"/>
              </w:rPr>
              <w:t>’</w:t>
            </w:r>
            <w:r>
              <w:rPr>
                <w:lang w:val="fr-FR"/>
              </w:rPr>
              <w:t xml:space="preserve">autre des exceptions ou </w:t>
            </w:r>
            <w:r w:rsidR="00A818DD" w:rsidRPr="006857A2">
              <w:rPr>
                <w:lang w:val="fr-FR"/>
              </w:rPr>
              <w:t>limitation</w:t>
            </w:r>
            <w:r>
              <w:rPr>
                <w:lang w:val="fr-FR"/>
              </w:rPr>
              <w:t>s</w:t>
            </w:r>
            <w:r w:rsidR="00A818DD" w:rsidRPr="006857A2">
              <w:rPr>
                <w:lang w:val="fr-FR"/>
              </w:rPr>
              <w:t xml:space="preserve"> </w:t>
            </w:r>
            <w:r w:rsidR="00157A50">
              <w:rPr>
                <w:lang w:val="fr-FR"/>
              </w:rPr>
              <w:t>énoncées</w:t>
            </w:r>
            <w:r>
              <w:rPr>
                <w:lang w:val="fr-FR"/>
              </w:rPr>
              <w:t xml:space="preserve"> dans les </w:t>
            </w:r>
            <w:r w:rsidR="00D32841">
              <w:rPr>
                <w:lang w:val="fr-FR"/>
              </w:rPr>
              <w:t>sections</w:t>
            </w:r>
            <w:r w:rsidR="00157A50">
              <w:rPr>
                <w:lang w:val="fr-FR"/>
              </w:rPr>
              <w:t> </w:t>
            </w:r>
            <w:r w:rsidR="00A818DD" w:rsidRPr="006857A2">
              <w:rPr>
                <w:lang w:val="fr-FR"/>
              </w:rPr>
              <w:t xml:space="preserve">[x] </w:t>
            </w:r>
            <w:r>
              <w:rPr>
                <w:lang w:val="fr-FR"/>
              </w:rPr>
              <w:t>à</w:t>
            </w:r>
            <w:r w:rsidR="00157A50">
              <w:rPr>
                <w:lang w:val="fr-FR"/>
              </w:rPr>
              <w:t> </w:t>
            </w:r>
            <w:r w:rsidR="00A818DD" w:rsidRPr="006857A2">
              <w:rPr>
                <w:lang w:val="fr-FR"/>
              </w:rPr>
              <w:t>[x]</w:t>
            </w:r>
            <w:r w:rsidR="009744D7">
              <w:rPr>
                <w:lang w:val="fr-FR"/>
              </w:rPr>
              <w:t xml:space="preserve"> </w:t>
            </w:r>
            <w:r w:rsidR="00157A50">
              <w:rPr>
                <w:lang w:val="fr-FR"/>
              </w:rPr>
              <w:t xml:space="preserve">doit </w:t>
            </w:r>
            <w:r>
              <w:rPr>
                <w:lang w:val="fr-FR"/>
              </w:rPr>
              <w:t xml:space="preserve">disposer de moyens lui permettant de profiter de cette exception ou de cette limitation, dans le cas où des mesures de protection technologiques </w:t>
            </w:r>
            <w:r w:rsidR="00157A50">
              <w:rPr>
                <w:lang w:val="fr-FR"/>
              </w:rPr>
              <w:t xml:space="preserve">auraient </w:t>
            </w:r>
            <w:r>
              <w:rPr>
                <w:lang w:val="fr-FR"/>
              </w:rPr>
              <w:t>été appliquées à une œuvre</w:t>
            </w:r>
            <w:r w:rsidR="00A818DD" w:rsidRPr="006857A2">
              <w:rPr>
                <w:lang w:val="fr-FR"/>
              </w:rPr>
              <w:t xml:space="preserve">, </w:t>
            </w:r>
            <w:r w:rsidR="00157A50">
              <w:rPr>
                <w:lang w:val="fr-FR"/>
              </w:rPr>
              <w:t>et doit</w:t>
            </w:r>
            <w:r>
              <w:rPr>
                <w:lang w:val="fr-FR"/>
              </w:rPr>
              <w:t xml:space="preserve">, le cas échéant, </w:t>
            </w:r>
            <w:r w:rsidR="00157A50">
              <w:rPr>
                <w:lang w:val="fr-FR"/>
              </w:rPr>
              <w:t xml:space="preserve">avoir le </w:t>
            </w:r>
            <w:r>
              <w:rPr>
                <w:lang w:val="fr-FR"/>
              </w:rPr>
              <w:t>droit de contourner l</w:t>
            </w:r>
            <w:r w:rsidR="00157A50">
              <w:rPr>
                <w:lang w:val="fr-FR"/>
              </w:rPr>
              <w:t>es</w:t>
            </w:r>
            <w:r w:rsidR="009744D7">
              <w:rPr>
                <w:lang w:val="fr-FR"/>
              </w:rPr>
              <w:t>dite</w:t>
            </w:r>
            <w:r w:rsidR="00157A50">
              <w:rPr>
                <w:lang w:val="fr-FR"/>
              </w:rPr>
              <w:t>s</w:t>
            </w:r>
            <w:r>
              <w:rPr>
                <w:lang w:val="fr-FR"/>
              </w:rPr>
              <w:t xml:space="preserve"> mesure</w:t>
            </w:r>
            <w:r w:rsidR="00157A50">
              <w:rPr>
                <w:lang w:val="fr-FR"/>
              </w:rPr>
              <w:t>s</w:t>
            </w:r>
            <w:r>
              <w:rPr>
                <w:lang w:val="fr-FR"/>
              </w:rPr>
              <w:t xml:space="preserve"> pour </w:t>
            </w:r>
            <w:r w:rsidR="009744D7">
              <w:rPr>
                <w:lang w:val="fr-FR"/>
              </w:rPr>
              <w:t>rendre accessible</w:t>
            </w:r>
            <w:r>
              <w:rPr>
                <w:lang w:val="fr-FR"/>
              </w:rPr>
              <w:t xml:space="preserve"> l</w:t>
            </w:r>
            <w:r w:rsidR="00AF0CAD">
              <w:rPr>
                <w:lang w:val="fr-FR"/>
              </w:rPr>
              <w:t>’</w:t>
            </w:r>
            <w:r>
              <w:rPr>
                <w:lang w:val="fr-FR"/>
              </w:rPr>
              <w:t>œuvre concernée</w:t>
            </w:r>
            <w:r w:rsidR="00A818DD" w:rsidRPr="006857A2">
              <w:rPr>
                <w:lang w:val="fr-FR"/>
              </w:rPr>
              <w:t>.</w:t>
            </w:r>
            <w:r w:rsidR="00F97018" w:rsidRPr="006857A2">
              <w:rPr>
                <w:lang w:val="fr-FR"/>
              </w:rPr>
              <w:t xml:space="preserve"> </w:t>
            </w:r>
            <w:r w:rsidR="00A818DD" w:rsidRPr="006857A2">
              <w:rPr>
                <w:rStyle w:val="Emphaseple"/>
                <w:lang w:val="fr-FR"/>
              </w:rPr>
              <w:t>(</w:t>
            </w:r>
            <w:r w:rsidR="00EE5A29">
              <w:rPr>
                <w:rStyle w:val="Emphaseple"/>
                <w:lang w:val="fr-FR"/>
              </w:rPr>
              <w:t>Projet de loi de l</w:t>
            </w:r>
            <w:r w:rsidR="00AF0CAD">
              <w:rPr>
                <w:rStyle w:val="Emphaseple"/>
                <w:lang w:val="fr-FR"/>
              </w:rPr>
              <w:t>’</w:t>
            </w:r>
            <w:r w:rsidR="00EE5A29" w:rsidRPr="006857A2">
              <w:rPr>
                <w:rStyle w:val="Emphaseple"/>
                <w:lang w:val="fr-FR"/>
              </w:rPr>
              <w:t>EIFL</w:t>
            </w:r>
            <w:r w:rsidR="00EE5A29">
              <w:rPr>
                <w:rStyle w:val="Emphaseple"/>
                <w:lang w:val="fr-FR"/>
              </w:rPr>
              <w:t>,</w:t>
            </w:r>
            <w:r w:rsidR="00EE5A29" w:rsidRPr="006857A2">
              <w:rPr>
                <w:rStyle w:val="Emphaseple"/>
                <w:lang w:val="fr-FR"/>
              </w:rPr>
              <w:t xml:space="preserve"> </w:t>
            </w:r>
            <w:r w:rsidR="00EE5A29">
              <w:rPr>
                <w:rStyle w:val="Emphaseple"/>
                <w:lang w:val="fr-FR"/>
              </w:rPr>
              <w:t>article</w:t>
            </w:r>
            <w:r w:rsidR="00157A50">
              <w:rPr>
                <w:rStyle w:val="Emphaseple"/>
                <w:lang w:val="fr-FR"/>
              </w:rPr>
              <w:t> </w:t>
            </w:r>
            <w:r w:rsidR="00A818DD" w:rsidRPr="006857A2">
              <w:rPr>
                <w:rStyle w:val="Emphaseple"/>
                <w:lang w:val="fr-FR"/>
              </w:rPr>
              <w:t>22)</w:t>
            </w:r>
          </w:p>
        </w:tc>
      </w:tr>
      <w:tr w:rsidR="007E3818" w:rsidRPr="006857A2" w14:paraId="54AEC981" w14:textId="77777777" w:rsidTr="00D96892">
        <w:tc>
          <w:tcPr>
            <w:tcW w:w="14022" w:type="dxa"/>
            <w:gridSpan w:val="2"/>
            <w:shd w:val="clear" w:color="auto" w:fill="auto"/>
          </w:tcPr>
          <w:p w14:paraId="1F6A864C" w14:textId="16617652" w:rsidR="0095715E" w:rsidRPr="006857A2" w:rsidRDefault="00D73A21" w:rsidP="00040762">
            <w:pPr>
              <w:pStyle w:val="Titre3"/>
              <w:spacing w:before="0" w:after="0"/>
              <w:jc w:val="both"/>
              <w:rPr>
                <w:lang w:val="fr-FR"/>
              </w:rPr>
            </w:pPr>
            <w:bookmarkStart w:id="36" w:name="_Toc494443090"/>
            <w:r>
              <w:rPr>
                <w:lang w:val="fr-FR"/>
              </w:rPr>
              <w:t>Limit</w:t>
            </w:r>
            <w:r w:rsidR="00A8794F">
              <w:rPr>
                <w:lang w:val="fr-FR"/>
              </w:rPr>
              <w:t>ation</w:t>
            </w:r>
            <w:r>
              <w:rPr>
                <w:lang w:val="fr-FR"/>
              </w:rPr>
              <w:t xml:space="preserve"> de la responsabilité</w:t>
            </w:r>
            <w:bookmarkEnd w:id="36"/>
          </w:p>
        </w:tc>
      </w:tr>
      <w:tr w:rsidR="00123247" w:rsidRPr="00E15E74" w14:paraId="724E3D54" w14:textId="77777777" w:rsidTr="00D96892">
        <w:tc>
          <w:tcPr>
            <w:tcW w:w="10194" w:type="dxa"/>
            <w:shd w:val="clear" w:color="auto" w:fill="auto"/>
          </w:tcPr>
          <w:p w14:paraId="55B01BE7" w14:textId="1B2778C8" w:rsidR="00A8794F" w:rsidRPr="006857A2" w:rsidRDefault="00130F67" w:rsidP="00040762">
            <w:pPr>
              <w:numPr>
                <w:ilvl w:val="0"/>
                <w:numId w:val="83"/>
              </w:numPr>
              <w:jc w:val="both"/>
              <w:rPr>
                <w:lang w:val="fr-FR"/>
              </w:rPr>
            </w:pPr>
            <w:r w:rsidRPr="00130F67">
              <w:rPr>
                <w:spacing w:val="3"/>
                <w:w w:val="105"/>
                <w:lang w:val="fr-FR"/>
              </w:rPr>
              <w:t>La loi protège-t-elle les archivistes contre d</w:t>
            </w:r>
            <w:r w:rsidR="00AF0CAD">
              <w:rPr>
                <w:spacing w:val="3"/>
                <w:w w:val="105"/>
                <w:lang w:val="fr-FR"/>
              </w:rPr>
              <w:t>’</w:t>
            </w:r>
            <w:r w:rsidRPr="00130F67">
              <w:rPr>
                <w:spacing w:val="3"/>
                <w:w w:val="105"/>
                <w:lang w:val="fr-FR"/>
              </w:rPr>
              <w:t>éventuelles poursuites liées à des faits accomplis en toute bonne foi dans le cadre de leurs fonctions ?</w:t>
            </w:r>
          </w:p>
          <w:p w14:paraId="3E32F0B2" w14:textId="76001ABB" w:rsidR="00423D2C" w:rsidRPr="006857A2" w:rsidRDefault="00DF57ED" w:rsidP="00040762">
            <w:pPr>
              <w:jc w:val="both"/>
              <w:rPr>
                <w:lang w:val="fr-FR"/>
              </w:rPr>
            </w:pPr>
            <w:r>
              <w:rPr>
                <w:lang w:val="fr-FR"/>
              </w:rPr>
              <w:t>En mettant</w:t>
            </w:r>
            <w:r w:rsidR="00814C9D">
              <w:rPr>
                <w:lang w:val="fr-FR"/>
              </w:rPr>
              <w:t xml:space="preserve"> leurs collections</w:t>
            </w:r>
            <w:r>
              <w:rPr>
                <w:lang w:val="fr-FR"/>
              </w:rPr>
              <w:t xml:space="preserve"> à disposition </w:t>
            </w:r>
            <w:r w:rsidR="00814C9D">
              <w:rPr>
                <w:lang w:val="fr-FR"/>
              </w:rPr>
              <w:t>de</w:t>
            </w:r>
            <w:r>
              <w:rPr>
                <w:lang w:val="fr-FR"/>
              </w:rPr>
              <w:t xml:space="preserve"> qui voudra les consulter, les archivistes </w:t>
            </w:r>
            <w:r w:rsidR="00700ED4">
              <w:rPr>
                <w:lang w:val="fr-FR"/>
              </w:rPr>
              <w:t>doivent gérer quotidiennement des questions de licence et de droit d</w:t>
            </w:r>
            <w:r w:rsidR="00AF0CAD">
              <w:rPr>
                <w:lang w:val="fr-FR"/>
              </w:rPr>
              <w:t>’</w:t>
            </w:r>
            <w:r w:rsidR="00700ED4">
              <w:rPr>
                <w:lang w:val="fr-FR"/>
              </w:rPr>
              <w:t>auteur</w:t>
            </w:r>
            <w:r w:rsidR="00A818DD" w:rsidRPr="006857A2">
              <w:rPr>
                <w:lang w:val="fr-FR"/>
              </w:rPr>
              <w:t xml:space="preserve">. </w:t>
            </w:r>
            <w:r w:rsidR="00700ED4">
              <w:rPr>
                <w:lang w:val="fr-FR"/>
              </w:rPr>
              <w:t>Comprendre et savoir appliquer la législation en vigueur f</w:t>
            </w:r>
            <w:r w:rsidR="00DD1029">
              <w:rPr>
                <w:lang w:val="fr-FR"/>
              </w:rPr>
              <w:t>ai</w:t>
            </w:r>
            <w:r w:rsidR="00700ED4">
              <w:rPr>
                <w:lang w:val="fr-FR"/>
              </w:rPr>
              <w:t>t désormais partie de leurs tâches quotidiennes, et ils sont souvent la pr</w:t>
            </w:r>
            <w:r w:rsidR="0026314A">
              <w:rPr>
                <w:lang w:val="fr-FR"/>
              </w:rPr>
              <w:t>emière</w:t>
            </w:r>
            <w:r w:rsidR="00700ED4">
              <w:rPr>
                <w:lang w:val="fr-FR"/>
              </w:rPr>
              <w:t xml:space="preserve"> source d</w:t>
            </w:r>
            <w:r w:rsidR="00AF0CAD">
              <w:rPr>
                <w:lang w:val="fr-FR"/>
              </w:rPr>
              <w:t>’</w:t>
            </w:r>
            <w:r w:rsidR="00A818DD" w:rsidRPr="006857A2">
              <w:rPr>
                <w:lang w:val="fr-FR"/>
              </w:rPr>
              <w:t>information</w:t>
            </w:r>
            <w:r w:rsidR="0026314A">
              <w:rPr>
                <w:lang w:val="fr-FR"/>
              </w:rPr>
              <w:t>s</w:t>
            </w:r>
            <w:r w:rsidR="00A818DD" w:rsidRPr="006857A2">
              <w:rPr>
                <w:lang w:val="fr-FR"/>
              </w:rPr>
              <w:t xml:space="preserve"> </w:t>
            </w:r>
            <w:r w:rsidR="0026314A">
              <w:rPr>
                <w:lang w:val="fr-FR"/>
              </w:rPr>
              <w:t>relatives au droit d</w:t>
            </w:r>
            <w:r w:rsidR="00AF0CAD">
              <w:rPr>
                <w:lang w:val="fr-FR"/>
              </w:rPr>
              <w:t>’</w:t>
            </w:r>
            <w:r w:rsidR="0026314A">
              <w:rPr>
                <w:lang w:val="fr-FR"/>
              </w:rPr>
              <w:t xml:space="preserve">auteur pour les </w:t>
            </w:r>
            <w:r w:rsidR="00814C9D">
              <w:rPr>
                <w:lang w:val="fr-FR"/>
              </w:rPr>
              <w:t>usagers</w:t>
            </w:r>
            <w:r w:rsidR="0026314A">
              <w:rPr>
                <w:lang w:val="fr-FR"/>
              </w:rPr>
              <w:t xml:space="preserve"> des </w:t>
            </w:r>
            <w:r w:rsidR="00E31715">
              <w:rPr>
                <w:lang w:val="fr-FR"/>
              </w:rPr>
              <w:t>services d</w:t>
            </w:r>
            <w:r w:rsidR="00AF0CAD">
              <w:rPr>
                <w:lang w:val="fr-FR"/>
              </w:rPr>
              <w:t>’</w:t>
            </w:r>
            <w:r w:rsidR="0026314A">
              <w:rPr>
                <w:lang w:val="fr-FR"/>
              </w:rPr>
              <w:t>archives</w:t>
            </w:r>
            <w:r w:rsidR="00A818DD" w:rsidRPr="006857A2">
              <w:rPr>
                <w:lang w:val="fr-FR"/>
              </w:rPr>
              <w:t>.</w:t>
            </w:r>
          </w:p>
          <w:p w14:paraId="4348C0FE" w14:textId="7261CACC" w:rsidR="0095715E" w:rsidRPr="006857A2" w:rsidRDefault="0026314A" w:rsidP="00040762">
            <w:pPr>
              <w:jc w:val="both"/>
              <w:rPr>
                <w:lang w:val="fr-FR"/>
              </w:rPr>
            </w:pPr>
            <w:r>
              <w:rPr>
                <w:lang w:val="fr-FR"/>
              </w:rPr>
              <w:t>Néanmoins, très peu d</w:t>
            </w:r>
            <w:r w:rsidR="00AF0CAD">
              <w:rPr>
                <w:lang w:val="fr-FR"/>
              </w:rPr>
              <w:t>’</w:t>
            </w:r>
            <w:r>
              <w:rPr>
                <w:lang w:val="fr-FR"/>
              </w:rPr>
              <w:t xml:space="preserve">archivistes ont </w:t>
            </w:r>
            <w:r w:rsidR="00DD1029">
              <w:rPr>
                <w:lang w:val="fr-FR"/>
              </w:rPr>
              <w:t>suivi de</w:t>
            </w:r>
            <w:r w:rsidR="00814C9D">
              <w:rPr>
                <w:lang w:val="fr-FR"/>
              </w:rPr>
              <w:t>s</w:t>
            </w:r>
            <w:r w:rsidR="00DD1029">
              <w:rPr>
                <w:lang w:val="fr-FR"/>
              </w:rPr>
              <w:t xml:space="preserve"> études formelles de</w:t>
            </w:r>
            <w:r w:rsidR="009744D7">
              <w:rPr>
                <w:lang w:val="fr-FR"/>
              </w:rPr>
              <w:t xml:space="preserve"> droit</w:t>
            </w:r>
            <w:r>
              <w:rPr>
                <w:lang w:val="fr-FR"/>
              </w:rPr>
              <w:t xml:space="preserve"> et la plupart d</w:t>
            </w:r>
            <w:r w:rsidR="00AF0CAD">
              <w:rPr>
                <w:lang w:val="fr-FR"/>
              </w:rPr>
              <w:t>’</w:t>
            </w:r>
            <w:r>
              <w:rPr>
                <w:lang w:val="fr-FR"/>
              </w:rPr>
              <w:t xml:space="preserve">entre eux </w:t>
            </w:r>
            <w:r>
              <w:rPr>
                <w:lang w:val="fr-FR"/>
              </w:rPr>
              <w:lastRenderedPageBreak/>
              <w:t>n</w:t>
            </w:r>
            <w:r w:rsidR="00AF0CAD">
              <w:rPr>
                <w:lang w:val="fr-FR"/>
              </w:rPr>
              <w:t>’</w:t>
            </w:r>
            <w:r>
              <w:rPr>
                <w:lang w:val="fr-FR"/>
              </w:rPr>
              <w:t xml:space="preserve">ont pas accès </w:t>
            </w:r>
            <w:r w:rsidR="00814C9D">
              <w:rPr>
                <w:lang w:val="fr-FR"/>
              </w:rPr>
              <w:t>à l</w:t>
            </w:r>
            <w:r w:rsidR="00AF0CAD">
              <w:rPr>
                <w:lang w:val="fr-FR"/>
              </w:rPr>
              <w:t>’</w:t>
            </w:r>
            <w:r w:rsidR="00814C9D">
              <w:rPr>
                <w:lang w:val="fr-FR"/>
              </w:rPr>
              <w:t>expertise</w:t>
            </w:r>
            <w:r w:rsidR="00743456">
              <w:rPr>
                <w:lang w:val="fr-FR"/>
              </w:rPr>
              <w:t xml:space="preserve"> </w:t>
            </w:r>
            <w:r>
              <w:rPr>
                <w:lang w:val="fr-FR"/>
              </w:rPr>
              <w:t>d</w:t>
            </w:r>
            <w:r w:rsidR="00AF0CAD">
              <w:rPr>
                <w:lang w:val="fr-FR"/>
              </w:rPr>
              <w:t>’</w:t>
            </w:r>
            <w:r w:rsidR="00743456">
              <w:rPr>
                <w:lang w:val="fr-FR"/>
              </w:rPr>
              <w:t>un</w:t>
            </w:r>
            <w:r>
              <w:rPr>
                <w:lang w:val="fr-FR"/>
              </w:rPr>
              <w:t xml:space="preserve"> juriste</w:t>
            </w:r>
            <w:r w:rsidR="00A818DD" w:rsidRPr="006857A2">
              <w:rPr>
                <w:lang w:val="fr-FR"/>
              </w:rPr>
              <w:t xml:space="preserve">. </w:t>
            </w:r>
            <w:r w:rsidR="00743456">
              <w:rPr>
                <w:lang w:val="fr-FR"/>
              </w:rPr>
              <w:t>Une limitation</w:t>
            </w:r>
            <w:r w:rsidR="00D73A21">
              <w:rPr>
                <w:lang w:val="fr-FR"/>
              </w:rPr>
              <w:t xml:space="preserve"> de responsabilité</w:t>
            </w:r>
            <w:r w:rsidR="00A818DD" w:rsidRPr="006857A2">
              <w:rPr>
                <w:lang w:val="fr-FR"/>
              </w:rPr>
              <w:t xml:space="preserve"> </w:t>
            </w:r>
            <w:r w:rsidR="00743456">
              <w:rPr>
                <w:lang w:val="fr-FR"/>
              </w:rPr>
              <w:t>permet aux archivistes, agissant en toute bonne foi, d</w:t>
            </w:r>
            <w:r w:rsidR="00AF0CAD">
              <w:rPr>
                <w:lang w:val="fr-FR"/>
              </w:rPr>
              <w:t>’</w:t>
            </w:r>
            <w:r w:rsidR="00743456">
              <w:rPr>
                <w:lang w:val="fr-FR"/>
              </w:rPr>
              <w:t>exploiter pleinement les exceptions prévues au droit d</w:t>
            </w:r>
            <w:r w:rsidR="00AF0CAD">
              <w:rPr>
                <w:lang w:val="fr-FR"/>
              </w:rPr>
              <w:t>’</w:t>
            </w:r>
            <w:r w:rsidR="00743456">
              <w:rPr>
                <w:lang w:val="fr-FR"/>
              </w:rPr>
              <w:t>auteur</w:t>
            </w:r>
            <w:r w:rsidR="00A818DD" w:rsidRPr="006857A2">
              <w:rPr>
                <w:lang w:val="fr-FR"/>
              </w:rPr>
              <w:t xml:space="preserve">, </w:t>
            </w:r>
            <w:r w:rsidR="00743456">
              <w:rPr>
                <w:lang w:val="fr-FR"/>
              </w:rPr>
              <w:t xml:space="preserve">et </w:t>
            </w:r>
            <w:r w:rsidR="009744D7">
              <w:rPr>
                <w:lang w:val="fr-FR"/>
              </w:rPr>
              <w:t>facilite</w:t>
            </w:r>
            <w:r w:rsidR="00743456">
              <w:rPr>
                <w:lang w:val="fr-FR"/>
              </w:rPr>
              <w:t xml:space="preserve"> la gestion des risques</w:t>
            </w:r>
            <w:r w:rsidR="00A818DD" w:rsidRPr="006857A2">
              <w:rPr>
                <w:lang w:val="fr-FR"/>
              </w:rPr>
              <w:t xml:space="preserve"> </w:t>
            </w:r>
            <w:r w:rsidR="00743456">
              <w:rPr>
                <w:lang w:val="fr-FR"/>
              </w:rPr>
              <w:t>lorsqu</w:t>
            </w:r>
            <w:r w:rsidR="00AF0CAD">
              <w:rPr>
                <w:lang w:val="fr-FR"/>
              </w:rPr>
              <w:t>’</w:t>
            </w:r>
            <w:r w:rsidR="00743456">
              <w:rPr>
                <w:lang w:val="fr-FR"/>
              </w:rPr>
              <w:t xml:space="preserve">ils doivent </w:t>
            </w:r>
            <w:r w:rsidR="009744D7">
              <w:rPr>
                <w:lang w:val="fr-FR"/>
              </w:rPr>
              <w:t>se lancer</w:t>
            </w:r>
            <w:r w:rsidR="00743456">
              <w:rPr>
                <w:lang w:val="fr-FR"/>
              </w:rPr>
              <w:t xml:space="preserve">, par exemple, </w:t>
            </w:r>
            <w:r w:rsidR="009744D7">
              <w:rPr>
                <w:lang w:val="fr-FR"/>
              </w:rPr>
              <w:t xml:space="preserve">dans </w:t>
            </w:r>
            <w:r w:rsidR="00743456">
              <w:rPr>
                <w:lang w:val="fr-FR"/>
              </w:rPr>
              <w:t>des projets de numérisation.</w:t>
            </w:r>
          </w:p>
        </w:tc>
        <w:tc>
          <w:tcPr>
            <w:tcW w:w="3828" w:type="dxa"/>
            <w:shd w:val="clear" w:color="auto" w:fill="auto"/>
          </w:tcPr>
          <w:p w14:paraId="5920B26E" w14:textId="177A56E5" w:rsidR="0095715E" w:rsidRPr="006857A2" w:rsidRDefault="00743456" w:rsidP="00040762">
            <w:pPr>
              <w:jc w:val="both"/>
              <w:rPr>
                <w:lang w:val="fr-FR"/>
              </w:rPr>
            </w:pPr>
            <w:r w:rsidRPr="00CF2D1E">
              <w:rPr>
                <w:lang w:val="fr-FR"/>
              </w:rPr>
              <w:lastRenderedPageBreak/>
              <w:t>Un service d</w:t>
            </w:r>
            <w:r w:rsidR="00AF0CAD">
              <w:rPr>
                <w:lang w:val="fr-FR"/>
              </w:rPr>
              <w:t>’</w:t>
            </w:r>
            <w:r w:rsidR="00423D2C" w:rsidRPr="00CF2D1E">
              <w:rPr>
                <w:lang w:val="fr-FR"/>
              </w:rPr>
              <w:t xml:space="preserve">archives, </w:t>
            </w:r>
            <w:r w:rsidRPr="00CF2D1E">
              <w:rPr>
                <w:lang w:val="fr-FR"/>
              </w:rPr>
              <w:t>ou toute</w:t>
            </w:r>
            <w:r>
              <w:rPr>
                <w:lang w:val="fr-FR"/>
              </w:rPr>
              <w:t xml:space="preserve"> personne agissant </w:t>
            </w:r>
            <w:r w:rsidR="00AD5A91">
              <w:rPr>
                <w:lang w:val="fr-FR"/>
              </w:rPr>
              <w:t>sous son autorité</w:t>
            </w:r>
            <w:r>
              <w:rPr>
                <w:lang w:val="fr-FR"/>
              </w:rPr>
              <w:t xml:space="preserve"> dans le cadre de ses fonction</w:t>
            </w:r>
            <w:r w:rsidR="00423D2C" w:rsidRPr="006857A2">
              <w:rPr>
                <w:lang w:val="fr-FR"/>
              </w:rPr>
              <w:t xml:space="preserve">s, </w:t>
            </w:r>
            <w:r>
              <w:rPr>
                <w:lang w:val="fr-FR"/>
              </w:rPr>
              <w:t>sera protégé</w:t>
            </w:r>
            <w:r w:rsidR="00E15E74">
              <w:rPr>
                <w:lang w:val="fr-FR"/>
              </w:rPr>
              <w:t>(e)</w:t>
            </w:r>
            <w:r>
              <w:rPr>
                <w:lang w:val="fr-FR"/>
              </w:rPr>
              <w:t xml:space="preserve"> des plaintes (y compris des demandes de </w:t>
            </w:r>
            <w:r w:rsidR="00C934CC">
              <w:rPr>
                <w:lang w:val="fr-FR"/>
              </w:rPr>
              <w:t>dommages et intérêts</w:t>
            </w:r>
            <w:r>
              <w:rPr>
                <w:lang w:val="fr-FR"/>
              </w:rPr>
              <w:t>) liées à des violations du droit d</w:t>
            </w:r>
            <w:r w:rsidR="00AF0CAD">
              <w:rPr>
                <w:lang w:val="fr-FR"/>
              </w:rPr>
              <w:t>’</w:t>
            </w:r>
            <w:r>
              <w:rPr>
                <w:lang w:val="fr-FR"/>
              </w:rPr>
              <w:t>auteur</w:t>
            </w:r>
            <w:r w:rsidR="00A818DD" w:rsidRPr="006857A2">
              <w:rPr>
                <w:lang w:val="fr-FR"/>
              </w:rPr>
              <w:t xml:space="preserve"> </w:t>
            </w:r>
            <w:r>
              <w:rPr>
                <w:lang w:val="fr-FR"/>
              </w:rPr>
              <w:t xml:space="preserve">ainsi que de toute responsabilité pénale liée à des </w:t>
            </w:r>
            <w:r>
              <w:rPr>
                <w:lang w:val="fr-FR"/>
              </w:rPr>
              <w:lastRenderedPageBreak/>
              <w:t>violations du droit d</w:t>
            </w:r>
            <w:r w:rsidR="00AF0CAD">
              <w:rPr>
                <w:lang w:val="fr-FR"/>
              </w:rPr>
              <w:t>’</w:t>
            </w:r>
            <w:r>
              <w:rPr>
                <w:lang w:val="fr-FR"/>
              </w:rPr>
              <w:t>auteur</w:t>
            </w:r>
            <w:r w:rsidR="00A818DD" w:rsidRPr="006857A2">
              <w:rPr>
                <w:lang w:val="fr-FR"/>
              </w:rPr>
              <w:t xml:space="preserve">, </w:t>
            </w:r>
            <w:r>
              <w:rPr>
                <w:lang w:val="fr-FR"/>
              </w:rPr>
              <w:t>lorsqu</w:t>
            </w:r>
            <w:r w:rsidR="00AF0CAD">
              <w:rPr>
                <w:lang w:val="fr-FR"/>
              </w:rPr>
              <w:t>’</w:t>
            </w:r>
            <w:r>
              <w:rPr>
                <w:lang w:val="fr-FR"/>
              </w:rPr>
              <w:t xml:space="preserve">il ou elle a agi de bonne foi : </w:t>
            </w:r>
          </w:p>
          <w:p w14:paraId="5669FDDA" w14:textId="76C04DCB" w:rsidR="0095715E" w:rsidRPr="006857A2" w:rsidRDefault="00743456" w:rsidP="00040762">
            <w:pPr>
              <w:numPr>
                <w:ilvl w:val="0"/>
                <w:numId w:val="86"/>
              </w:numPr>
              <w:ind w:left="324"/>
              <w:jc w:val="both"/>
              <w:rPr>
                <w:lang w:val="fr-FR"/>
              </w:rPr>
            </w:pPr>
            <w:r>
              <w:rPr>
                <w:lang w:val="fr-FR"/>
              </w:rPr>
              <w:t xml:space="preserve">en </w:t>
            </w:r>
            <w:r w:rsidR="00E15E74">
              <w:rPr>
                <w:lang w:val="fr-FR"/>
              </w:rPr>
              <w:t>ayant cru</w:t>
            </w:r>
            <w:r w:rsidR="00A818DD" w:rsidRPr="006857A2">
              <w:rPr>
                <w:lang w:val="fr-FR"/>
              </w:rPr>
              <w:t xml:space="preserve">, </w:t>
            </w:r>
            <w:r>
              <w:rPr>
                <w:lang w:val="fr-FR"/>
              </w:rPr>
              <w:t>lorsqu</w:t>
            </w:r>
            <w:r w:rsidR="00AF0CAD">
              <w:rPr>
                <w:lang w:val="fr-FR"/>
              </w:rPr>
              <w:t>’</w:t>
            </w:r>
            <w:r>
              <w:rPr>
                <w:lang w:val="fr-FR"/>
              </w:rPr>
              <w:t xml:space="preserve">il y a de bonnes raisons </w:t>
            </w:r>
            <w:r w:rsidR="009744D7">
              <w:rPr>
                <w:lang w:val="fr-FR"/>
              </w:rPr>
              <w:t>de</w:t>
            </w:r>
            <w:r w:rsidR="00E15E74">
              <w:rPr>
                <w:lang w:val="fr-FR"/>
              </w:rPr>
              <w:t xml:space="preserve"> le</w:t>
            </w:r>
            <w:r>
              <w:rPr>
                <w:lang w:val="fr-FR"/>
              </w:rPr>
              <w:t xml:space="preserve"> croire</w:t>
            </w:r>
            <w:r w:rsidR="00A818DD" w:rsidRPr="006857A2">
              <w:rPr>
                <w:lang w:val="fr-FR"/>
              </w:rPr>
              <w:t xml:space="preserve">, </w:t>
            </w:r>
            <w:r>
              <w:rPr>
                <w:lang w:val="fr-FR"/>
              </w:rPr>
              <w:t>que l</w:t>
            </w:r>
            <w:r w:rsidR="00AF0CAD">
              <w:rPr>
                <w:lang w:val="fr-FR"/>
              </w:rPr>
              <w:t>’</w:t>
            </w:r>
            <w:r>
              <w:rPr>
                <w:lang w:val="fr-FR"/>
              </w:rPr>
              <w:t>usage fait de l</w:t>
            </w:r>
            <w:r w:rsidR="00AF0CAD">
              <w:rPr>
                <w:lang w:val="fr-FR"/>
              </w:rPr>
              <w:t>’</w:t>
            </w:r>
            <w:r>
              <w:rPr>
                <w:lang w:val="fr-FR"/>
              </w:rPr>
              <w:t xml:space="preserve">œuvre </w:t>
            </w:r>
            <w:r w:rsidR="00E15E74">
              <w:rPr>
                <w:lang w:val="fr-FR"/>
              </w:rPr>
              <w:t xml:space="preserve">était </w:t>
            </w:r>
            <w:r>
              <w:rPr>
                <w:lang w:val="fr-FR"/>
              </w:rPr>
              <w:t>autorisé</w:t>
            </w:r>
            <w:r w:rsidR="00D91107">
              <w:rPr>
                <w:lang w:val="fr-FR"/>
              </w:rPr>
              <w:t>,</w:t>
            </w:r>
            <w:r>
              <w:rPr>
                <w:lang w:val="fr-FR"/>
              </w:rPr>
              <w:t xml:space="preserve"> </w:t>
            </w:r>
            <w:r w:rsidR="00AD5A91">
              <w:rPr>
                <w:lang w:val="fr-FR"/>
              </w:rPr>
              <w:t>car tombant dans le champ d</w:t>
            </w:r>
            <w:r w:rsidR="00AF0CAD">
              <w:rPr>
                <w:lang w:val="fr-FR"/>
              </w:rPr>
              <w:t>’</w:t>
            </w:r>
            <w:r w:rsidR="00AD5A91">
              <w:rPr>
                <w:lang w:val="fr-FR"/>
              </w:rPr>
              <w:t>application d</w:t>
            </w:r>
            <w:r w:rsidR="00AF0CAD">
              <w:rPr>
                <w:lang w:val="fr-FR"/>
              </w:rPr>
              <w:t>’</w:t>
            </w:r>
            <w:r w:rsidR="00AD5A91">
              <w:rPr>
                <w:lang w:val="fr-FR"/>
              </w:rPr>
              <w:t xml:space="preserve">une </w:t>
            </w:r>
            <w:r w:rsidR="00A818DD" w:rsidRPr="006857A2">
              <w:rPr>
                <w:lang w:val="fr-FR"/>
              </w:rPr>
              <w:t xml:space="preserve">exception </w:t>
            </w:r>
            <w:r w:rsidR="00731F46">
              <w:rPr>
                <w:lang w:val="fr-FR"/>
              </w:rPr>
              <w:t>prévue par la</w:t>
            </w:r>
            <w:r w:rsidR="00AD5A91">
              <w:rPr>
                <w:lang w:val="fr-FR"/>
              </w:rPr>
              <w:t xml:space="preserve"> loi</w:t>
            </w:r>
            <w:r w:rsidR="00A818DD" w:rsidRPr="006857A2">
              <w:rPr>
                <w:lang w:val="fr-FR"/>
              </w:rPr>
              <w:t xml:space="preserve">, </w:t>
            </w:r>
            <w:r w:rsidR="00AD5A91">
              <w:rPr>
                <w:lang w:val="fr-FR"/>
              </w:rPr>
              <w:t>ou parce que l</w:t>
            </w:r>
            <w:r w:rsidR="00AF0CAD">
              <w:rPr>
                <w:lang w:val="fr-FR"/>
              </w:rPr>
              <w:t>’</w:t>
            </w:r>
            <w:r w:rsidR="00AD5A91">
              <w:rPr>
                <w:lang w:val="fr-FR"/>
              </w:rPr>
              <w:t>usage en question n</w:t>
            </w:r>
            <w:r w:rsidR="00AF0CAD">
              <w:rPr>
                <w:lang w:val="fr-FR"/>
              </w:rPr>
              <w:t>’</w:t>
            </w:r>
            <w:r w:rsidR="00AD5A91">
              <w:rPr>
                <w:lang w:val="fr-FR"/>
              </w:rPr>
              <w:t xml:space="preserve">est pas soumis au droit </w:t>
            </w:r>
            <w:r w:rsidR="00E15E74">
              <w:rPr>
                <w:lang w:val="fr-FR"/>
              </w:rPr>
              <w:t>d</w:t>
            </w:r>
            <w:r w:rsidR="00AF0CAD">
              <w:rPr>
                <w:lang w:val="fr-FR"/>
              </w:rPr>
              <w:t>’</w:t>
            </w:r>
            <w:r w:rsidR="00E15E74">
              <w:rPr>
                <w:lang w:val="fr-FR"/>
              </w:rPr>
              <w:t>auteur </w:t>
            </w:r>
            <w:r w:rsidR="00731F46" w:rsidRPr="006857A2">
              <w:rPr>
                <w:lang w:val="fr-FR"/>
              </w:rPr>
              <w:t>;</w:t>
            </w:r>
            <w:r w:rsidR="00AD5A91">
              <w:rPr>
                <w:lang w:val="fr-FR"/>
              </w:rPr>
              <w:t xml:space="preserve"> ou</w:t>
            </w:r>
          </w:p>
          <w:p w14:paraId="3B3C7082" w14:textId="251A5EBB" w:rsidR="0095715E" w:rsidRPr="006857A2" w:rsidRDefault="00AD5A91" w:rsidP="00040762">
            <w:pPr>
              <w:numPr>
                <w:ilvl w:val="0"/>
                <w:numId w:val="86"/>
              </w:numPr>
              <w:ind w:left="324"/>
              <w:jc w:val="both"/>
              <w:rPr>
                <w:lang w:val="fr-FR"/>
              </w:rPr>
            </w:pPr>
            <w:r>
              <w:rPr>
                <w:lang w:val="fr-FR"/>
              </w:rPr>
              <w:t xml:space="preserve">en </w:t>
            </w:r>
            <w:r w:rsidR="00E15E74">
              <w:rPr>
                <w:lang w:val="fr-FR"/>
              </w:rPr>
              <w:t>ayant cru</w:t>
            </w:r>
            <w:r w:rsidRPr="006857A2">
              <w:rPr>
                <w:lang w:val="fr-FR"/>
              </w:rPr>
              <w:t xml:space="preserve">, </w:t>
            </w:r>
            <w:r>
              <w:rPr>
                <w:lang w:val="fr-FR"/>
              </w:rPr>
              <w:t>lorsqu</w:t>
            </w:r>
            <w:r w:rsidR="00AF0CAD">
              <w:rPr>
                <w:lang w:val="fr-FR"/>
              </w:rPr>
              <w:t>’</w:t>
            </w:r>
            <w:r>
              <w:rPr>
                <w:lang w:val="fr-FR"/>
              </w:rPr>
              <w:t xml:space="preserve">il y a de bonnes raisons </w:t>
            </w:r>
            <w:r w:rsidR="009744D7">
              <w:rPr>
                <w:lang w:val="fr-FR"/>
              </w:rPr>
              <w:t>de</w:t>
            </w:r>
            <w:r w:rsidR="00E15E74">
              <w:rPr>
                <w:lang w:val="fr-FR"/>
              </w:rPr>
              <w:t xml:space="preserve"> le</w:t>
            </w:r>
            <w:r>
              <w:rPr>
                <w:lang w:val="fr-FR"/>
              </w:rPr>
              <w:t xml:space="preserve"> croire</w:t>
            </w:r>
            <w:r w:rsidRPr="006857A2">
              <w:rPr>
                <w:lang w:val="fr-FR"/>
              </w:rPr>
              <w:t xml:space="preserve">, </w:t>
            </w:r>
            <w:r>
              <w:rPr>
                <w:lang w:val="fr-FR"/>
              </w:rPr>
              <w:t>que</w:t>
            </w:r>
            <w:r w:rsidRPr="006857A2">
              <w:rPr>
                <w:lang w:val="fr-FR"/>
              </w:rPr>
              <w:t xml:space="preserve"> </w:t>
            </w:r>
            <w:r>
              <w:rPr>
                <w:lang w:val="fr-FR"/>
              </w:rPr>
              <w:t>l</w:t>
            </w:r>
            <w:r w:rsidR="00AF0CAD">
              <w:rPr>
                <w:lang w:val="fr-FR"/>
              </w:rPr>
              <w:t>’</w:t>
            </w:r>
            <w:r>
              <w:rPr>
                <w:lang w:val="fr-FR"/>
              </w:rPr>
              <w:t xml:space="preserve">œuvre ou les </w:t>
            </w:r>
            <w:r w:rsidR="00E15E74">
              <w:rPr>
                <w:lang w:val="fr-FR"/>
              </w:rPr>
              <w:t>éléments</w:t>
            </w:r>
            <w:r>
              <w:rPr>
                <w:lang w:val="fr-FR"/>
              </w:rPr>
              <w:t xml:space="preserve"> protégés par </w:t>
            </w:r>
            <w:r w:rsidR="00E15E74">
              <w:rPr>
                <w:lang w:val="fr-FR"/>
              </w:rPr>
              <w:t>d</w:t>
            </w:r>
            <w:r>
              <w:rPr>
                <w:lang w:val="fr-FR"/>
              </w:rPr>
              <w:t>es droits voisins</w:t>
            </w:r>
            <w:r w:rsidR="00C934CC">
              <w:rPr>
                <w:lang w:val="fr-FR"/>
              </w:rPr>
              <w:t xml:space="preserve"> </w:t>
            </w:r>
            <w:r w:rsidR="00E15E74">
              <w:rPr>
                <w:lang w:val="fr-FR"/>
              </w:rPr>
              <w:t xml:space="preserve">étaient tombés </w:t>
            </w:r>
            <w:r>
              <w:rPr>
                <w:lang w:val="fr-FR"/>
              </w:rPr>
              <w:t>dans le domaine public ou dans celui d</w:t>
            </w:r>
            <w:r w:rsidR="00AF0CAD">
              <w:rPr>
                <w:lang w:val="fr-FR"/>
              </w:rPr>
              <w:t>’</w:t>
            </w:r>
            <w:r>
              <w:rPr>
                <w:lang w:val="fr-FR"/>
              </w:rPr>
              <w:t>une licence de contenu ouverte</w:t>
            </w:r>
            <w:r w:rsidR="00A818DD" w:rsidRPr="006857A2">
              <w:rPr>
                <w:lang w:val="fr-FR"/>
              </w:rPr>
              <w:t>.</w:t>
            </w:r>
          </w:p>
          <w:p w14:paraId="18B4FCAD" w14:textId="78CBFE24" w:rsidR="00423D2C" w:rsidRPr="006857A2" w:rsidRDefault="00AD5A91" w:rsidP="00040762">
            <w:pPr>
              <w:jc w:val="both"/>
              <w:rPr>
                <w:lang w:val="fr-FR"/>
              </w:rPr>
            </w:pPr>
            <w:r>
              <w:rPr>
                <w:lang w:val="fr-FR"/>
              </w:rPr>
              <w:t>Un service d</w:t>
            </w:r>
            <w:r w:rsidR="00AF0CAD">
              <w:rPr>
                <w:lang w:val="fr-FR"/>
              </w:rPr>
              <w:t>’</w:t>
            </w:r>
            <w:r w:rsidRPr="006857A2">
              <w:rPr>
                <w:lang w:val="fr-FR"/>
              </w:rPr>
              <w:t xml:space="preserve">archives, </w:t>
            </w:r>
            <w:r>
              <w:rPr>
                <w:lang w:val="fr-FR"/>
              </w:rPr>
              <w:t>ou toute personne agissant sous son autorité</w:t>
            </w:r>
            <w:r w:rsidR="00E15E74">
              <w:rPr>
                <w:lang w:val="fr-FR"/>
              </w:rPr>
              <w:t>,</w:t>
            </w:r>
            <w:r>
              <w:rPr>
                <w:lang w:val="fr-FR"/>
              </w:rPr>
              <w:t xml:space="preserve"> sera exonéré de</w:t>
            </w:r>
            <w:r w:rsidR="00BF74CE">
              <w:rPr>
                <w:lang w:val="fr-FR"/>
              </w:rPr>
              <w:t xml:space="preserve"> toute responsabilité</w:t>
            </w:r>
            <w:r w:rsidR="00A818DD" w:rsidRPr="006857A2">
              <w:rPr>
                <w:lang w:val="fr-FR"/>
              </w:rPr>
              <w:t xml:space="preserve"> </w:t>
            </w:r>
            <w:r>
              <w:rPr>
                <w:lang w:val="fr-FR"/>
              </w:rPr>
              <w:t xml:space="preserve">en ce qui concerne les </w:t>
            </w:r>
            <w:r w:rsidR="00E15E74">
              <w:rPr>
                <w:lang w:val="fr-FR"/>
              </w:rPr>
              <w:t>agissement</w:t>
            </w:r>
            <w:r w:rsidR="00F12702">
              <w:rPr>
                <w:lang w:val="fr-FR"/>
              </w:rPr>
              <w:t>s</w:t>
            </w:r>
            <w:r w:rsidR="00E15E74">
              <w:rPr>
                <w:lang w:val="fr-FR"/>
              </w:rPr>
              <w:t xml:space="preserve"> </w:t>
            </w:r>
            <w:r>
              <w:rPr>
                <w:lang w:val="fr-FR"/>
              </w:rPr>
              <w:t xml:space="preserve">de ses </w:t>
            </w:r>
            <w:r w:rsidR="00E15E74">
              <w:rPr>
                <w:lang w:val="fr-FR"/>
              </w:rPr>
              <w:t>usagers</w:t>
            </w:r>
            <w:r w:rsidR="00A818DD" w:rsidRPr="006857A2">
              <w:rPr>
                <w:lang w:val="fr-FR"/>
              </w:rPr>
              <w:t>.</w:t>
            </w:r>
            <w:r w:rsidR="00F97018" w:rsidRPr="006857A2">
              <w:rPr>
                <w:lang w:val="fr-FR"/>
              </w:rPr>
              <w:t xml:space="preserve"> </w:t>
            </w:r>
            <w:r w:rsidR="00A818DD" w:rsidRPr="006857A2">
              <w:rPr>
                <w:rStyle w:val="Emphaseple"/>
                <w:lang w:val="fr-FR"/>
              </w:rPr>
              <w:t>(</w:t>
            </w:r>
            <w:r w:rsidR="00EE5A29">
              <w:rPr>
                <w:rStyle w:val="Emphaseple"/>
                <w:lang w:val="fr-FR"/>
              </w:rPr>
              <w:t>Calqué sur le projet de loi de l</w:t>
            </w:r>
            <w:r w:rsidR="00AF0CAD">
              <w:rPr>
                <w:rStyle w:val="Emphaseple"/>
                <w:lang w:val="fr-FR"/>
              </w:rPr>
              <w:t>’</w:t>
            </w:r>
            <w:r w:rsidR="00EE5A29" w:rsidRPr="006857A2">
              <w:rPr>
                <w:rStyle w:val="Emphaseple"/>
                <w:lang w:val="fr-FR"/>
              </w:rPr>
              <w:t>EIFL</w:t>
            </w:r>
            <w:r w:rsidR="00EE5A29">
              <w:rPr>
                <w:rStyle w:val="Emphaseple"/>
                <w:lang w:val="fr-FR"/>
              </w:rPr>
              <w:t>,</w:t>
            </w:r>
            <w:r w:rsidR="00EE5A29" w:rsidRPr="006857A2">
              <w:rPr>
                <w:rStyle w:val="Emphaseple"/>
                <w:lang w:val="fr-FR"/>
              </w:rPr>
              <w:t xml:space="preserve"> </w:t>
            </w:r>
            <w:r w:rsidR="00EE5A29">
              <w:rPr>
                <w:rStyle w:val="Emphaseple"/>
                <w:lang w:val="fr-FR"/>
              </w:rPr>
              <w:t>article</w:t>
            </w:r>
            <w:r w:rsidR="00E15E74">
              <w:rPr>
                <w:rStyle w:val="Emphaseple"/>
                <w:lang w:val="fr-FR"/>
              </w:rPr>
              <w:t> </w:t>
            </w:r>
            <w:r w:rsidR="00126233">
              <w:rPr>
                <w:rStyle w:val="Emphaseple"/>
                <w:lang w:val="fr-FR"/>
              </w:rPr>
              <w:t>12</w:t>
            </w:r>
            <w:r w:rsidR="00A818DD" w:rsidRPr="006857A2">
              <w:rPr>
                <w:rStyle w:val="Emphaseple"/>
                <w:lang w:val="fr-FR"/>
              </w:rPr>
              <w:t>(12))</w:t>
            </w:r>
          </w:p>
        </w:tc>
      </w:tr>
      <w:tr w:rsidR="007E3818" w:rsidRPr="00126233" w14:paraId="454B864C" w14:textId="77777777" w:rsidTr="00D96892">
        <w:tc>
          <w:tcPr>
            <w:tcW w:w="14022" w:type="dxa"/>
            <w:gridSpan w:val="2"/>
            <w:shd w:val="clear" w:color="auto" w:fill="auto"/>
          </w:tcPr>
          <w:p w14:paraId="3E93C078" w14:textId="09D561AA" w:rsidR="0095715E" w:rsidRPr="006857A2" w:rsidRDefault="00AD5A91" w:rsidP="00040762">
            <w:pPr>
              <w:pStyle w:val="Titre3"/>
              <w:spacing w:before="0" w:after="0"/>
              <w:jc w:val="both"/>
              <w:rPr>
                <w:lang w:val="fr-FR"/>
              </w:rPr>
            </w:pPr>
            <w:bookmarkStart w:id="37" w:name="_Toc494443091"/>
            <w:r>
              <w:rPr>
                <w:lang w:val="fr-FR"/>
              </w:rPr>
              <w:lastRenderedPageBreak/>
              <w:t xml:space="preserve">Une </w:t>
            </w:r>
            <w:r w:rsidR="00D73A21">
              <w:rPr>
                <w:lang w:val="fr-FR"/>
              </w:rPr>
              <w:t xml:space="preserve">exception </w:t>
            </w:r>
            <w:r w:rsidR="00053877">
              <w:rPr>
                <w:lang w:val="fr-FR"/>
              </w:rPr>
              <w:t>souple</w:t>
            </w:r>
            <w:bookmarkEnd w:id="37"/>
            <w:r w:rsidR="00053877">
              <w:rPr>
                <w:lang w:val="fr-FR"/>
              </w:rPr>
              <w:t xml:space="preserve"> </w:t>
            </w:r>
          </w:p>
        </w:tc>
      </w:tr>
      <w:tr w:rsidR="00123247" w:rsidRPr="003B12E2" w14:paraId="3EEECA3F" w14:textId="77777777" w:rsidTr="00D96892">
        <w:tc>
          <w:tcPr>
            <w:tcW w:w="10194" w:type="dxa"/>
            <w:shd w:val="clear" w:color="auto" w:fill="auto"/>
          </w:tcPr>
          <w:p w14:paraId="6E8C1667" w14:textId="1FB70371" w:rsidR="00EA4F8A" w:rsidRDefault="00EA4F8A" w:rsidP="00040762">
            <w:pPr>
              <w:numPr>
                <w:ilvl w:val="0"/>
                <w:numId w:val="82"/>
              </w:numPr>
              <w:jc w:val="both"/>
              <w:rPr>
                <w:w w:val="105"/>
                <w:szCs w:val="25"/>
                <w:lang w:val="fr-FR"/>
              </w:rPr>
            </w:pPr>
            <w:r>
              <w:rPr>
                <w:w w:val="105"/>
                <w:szCs w:val="25"/>
                <w:lang w:val="fr-FR"/>
              </w:rPr>
              <w:t>Outre les</w:t>
            </w:r>
            <w:r w:rsidRPr="006857A2">
              <w:rPr>
                <w:w w:val="105"/>
                <w:szCs w:val="25"/>
                <w:lang w:val="fr-FR"/>
              </w:rPr>
              <w:t xml:space="preserve"> exceptions</w:t>
            </w:r>
            <w:r>
              <w:rPr>
                <w:w w:val="105"/>
                <w:szCs w:val="25"/>
                <w:lang w:val="fr-FR"/>
              </w:rPr>
              <w:t xml:space="preserve"> spécifiques aux archives</w:t>
            </w:r>
            <w:r w:rsidRPr="006857A2">
              <w:rPr>
                <w:w w:val="105"/>
                <w:szCs w:val="25"/>
                <w:lang w:val="fr-FR"/>
              </w:rPr>
              <w:t xml:space="preserve">, </w:t>
            </w:r>
            <w:r>
              <w:rPr>
                <w:w w:val="105"/>
                <w:szCs w:val="25"/>
                <w:lang w:val="fr-FR"/>
              </w:rPr>
              <w:t xml:space="preserve">les activités archivistiques sont-elles également soutenues </w:t>
            </w:r>
            <w:r w:rsidRPr="00915423">
              <w:rPr>
                <w:w w:val="105"/>
                <w:szCs w:val="25"/>
                <w:lang w:val="fr-FR"/>
              </w:rPr>
              <w:t>par des exceptions</w:t>
            </w:r>
            <w:r>
              <w:rPr>
                <w:w w:val="105"/>
                <w:szCs w:val="25"/>
                <w:lang w:val="fr-FR"/>
              </w:rPr>
              <w:t xml:space="preserve"> plus souples, telle</w:t>
            </w:r>
            <w:r w:rsidR="00130F67">
              <w:rPr>
                <w:w w:val="105"/>
                <w:szCs w:val="25"/>
                <w:lang w:val="fr-FR"/>
              </w:rPr>
              <w:t>s</w:t>
            </w:r>
            <w:r>
              <w:rPr>
                <w:w w:val="105"/>
                <w:szCs w:val="25"/>
                <w:lang w:val="fr-FR"/>
              </w:rPr>
              <w:t xml:space="preserve"> que la possibilité d</w:t>
            </w:r>
            <w:r w:rsidR="00AF0CAD">
              <w:rPr>
                <w:w w:val="105"/>
                <w:szCs w:val="25"/>
                <w:lang w:val="fr-FR"/>
              </w:rPr>
              <w:t>’</w:t>
            </w:r>
            <w:r>
              <w:rPr>
                <w:w w:val="105"/>
                <w:szCs w:val="25"/>
                <w:lang w:val="fr-FR"/>
              </w:rPr>
              <w:t>invoquer une utilisation loyale ou équitable (</w:t>
            </w:r>
            <w:proofErr w:type="spellStart"/>
            <w:r w:rsidRPr="00A471AE">
              <w:rPr>
                <w:i/>
                <w:w w:val="105"/>
                <w:szCs w:val="25"/>
                <w:lang w:val="fr-FR"/>
              </w:rPr>
              <w:t>fair</w:t>
            </w:r>
            <w:proofErr w:type="spellEnd"/>
            <w:r w:rsidRPr="00A471AE">
              <w:rPr>
                <w:i/>
                <w:w w:val="105"/>
                <w:szCs w:val="25"/>
                <w:lang w:val="fr-FR"/>
              </w:rPr>
              <w:t xml:space="preserve"> use</w:t>
            </w:r>
            <w:r>
              <w:rPr>
                <w:w w:val="105"/>
                <w:szCs w:val="25"/>
                <w:lang w:val="fr-FR"/>
              </w:rPr>
              <w:t xml:space="preserve"> ou </w:t>
            </w:r>
            <w:proofErr w:type="spellStart"/>
            <w:r w:rsidRPr="00A471AE">
              <w:rPr>
                <w:i/>
                <w:w w:val="105"/>
                <w:szCs w:val="25"/>
                <w:lang w:val="fr-FR"/>
              </w:rPr>
              <w:t>fair</w:t>
            </w:r>
            <w:proofErr w:type="spellEnd"/>
            <w:r w:rsidRPr="00A471AE">
              <w:rPr>
                <w:i/>
                <w:w w:val="105"/>
                <w:szCs w:val="25"/>
                <w:lang w:val="fr-FR"/>
              </w:rPr>
              <w:t xml:space="preserve"> </w:t>
            </w:r>
            <w:proofErr w:type="spellStart"/>
            <w:r w:rsidRPr="00A471AE">
              <w:rPr>
                <w:i/>
                <w:w w:val="105"/>
                <w:szCs w:val="25"/>
                <w:lang w:val="fr-FR"/>
              </w:rPr>
              <w:t>dealing</w:t>
            </w:r>
            <w:proofErr w:type="spellEnd"/>
            <w:r>
              <w:rPr>
                <w:w w:val="105"/>
                <w:szCs w:val="25"/>
                <w:lang w:val="fr-FR"/>
              </w:rPr>
              <w:t>) ?</w:t>
            </w:r>
          </w:p>
          <w:p w14:paraId="30C1461D" w14:textId="5FBC9DA7" w:rsidR="00423D2C" w:rsidRPr="006857A2" w:rsidRDefault="00AD5A91" w:rsidP="00040762">
            <w:pPr>
              <w:jc w:val="both"/>
              <w:rPr>
                <w:lang w:val="fr-FR"/>
              </w:rPr>
            </w:pPr>
            <w:r>
              <w:rPr>
                <w:lang w:val="fr-FR"/>
              </w:rPr>
              <w:t>L</w:t>
            </w:r>
            <w:r w:rsidR="00AF0CAD">
              <w:rPr>
                <w:lang w:val="fr-FR"/>
              </w:rPr>
              <w:t>’</w:t>
            </w:r>
            <w:r>
              <w:rPr>
                <w:lang w:val="fr-FR"/>
              </w:rPr>
              <w:t>avantage d</w:t>
            </w:r>
            <w:r w:rsidR="00AF0CAD">
              <w:rPr>
                <w:lang w:val="fr-FR"/>
              </w:rPr>
              <w:t>’</w:t>
            </w:r>
            <w:r>
              <w:rPr>
                <w:lang w:val="fr-FR"/>
              </w:rPr>
              <w:t xml:space="preserve">une exception souple, </w:t>
            </w:r>
            <w:r w:rsidR="00DD1029">
              <w:rPr>
                <w:lang w:val="fr-FR"/>
              </w:rPr>
              <w:t xml:space="preserve">tel que </w:t>
            </w:r>
            <w:r w:rsidR="00BF74CE">
              <w:rPr>
                <w:lang w:val="fr-FR"/>
              </w:rPr>
              <w:t xml:space="preserve">le </w:t>
            </w:r>
            <w:r w:rsidR="00DD1029">
              <w:rPr>
                <w:lang w:val="fr-FR"/>
              </w:rPr>
              <w:t>critère de l</w:t>
            </w:r>
            <w:r w:rsidR="00AF0CAD">
              <w:rPr>
                <w:lang w:val="fr-FR"/>
              </w:rPr>
              <w:t>’</w:t>
            </w:r>
            <w:r>
              <w:rPr>
                <w:lang w:val="fr-FR"/>
              </w:rPr>
              <w:t>utilisation loyale ou équitable, est que l</w:t>
            </w:r>
            <w:r w:rsidR="00AF0CAD">
              <w:rPr>
                <w:lang w:val="fr-FR"/>
              </w:rPr>
              <w:t>’</w:t>
            </w:r>
            <w:r>
              <w:rPr>
                <w:lang w:val="fr-FR"/>
              </w:rPr>
              <w:t xml:space="preserve">emploi de contenus </w:t>
            </w:r>
            <w:r w:rsidR="003D16CB">
              <w:rPr>
                <w:lang w:val="fr-FR"/>
              </w:rPr>
              <w:t>soumis au</w:t>
            </w:r>
            <w:r>
              <w:rPr>
                <w:lang w:val="fr-FR"/>
              </w:rPr>
              <w:t xml:space="preserve"> droit </w:t>
            </w:r>
            <w:r w:rsidR="003D16CB">
              <w:rPr>
                <w:lang w:val="fr-FR"/>
              </w:rPr>
              <w:t>d</w:t>
            </w:r>
            <w:r w:rsidR="00AF0CAD">
              <w:rPr>
                <w:lang w:val="fr-FR"/>
              </w:rPr>
              <w:t>’</w:t>
            </w:r>
            <w:r>
              <w:rPr>
                <w:lang w:val="fr-FR"/>
              </w:rPr>
              <w:t xml:space="preserve">auteur </w:t>
            </w:r>
            <w:r w:rsidR="00BF74CE">
              <w:rPr>
                <w:lang w:val="fr-FR"/>
              </w:rPr>
              <w:t>peut être admis par la loi dans des cas qui n</w:t>
            </w:r>
            <w:r w:rsidR="00AF0CAD">
              <w:rPr>
                <w:lang w:val="fr-FR"/>
              </w:rPr>
              <w:t>’</w:t>
            </w:r>
            <w:r w:rsidR="00BF74CE">
              <w:rPr>
                <w:lang w:val="fr-FR"/>
              </w:rPr>
              <w:t>avaient pas été prévus à l</w:t>
            </w:r>
            <w:r w:rsidR="00AF0CAD">
              <w:rPr>
                <w:lang w:val="fr-FR"/>
              </w:rPr>
              <w:t>’</w:t>
            </w:r>
            <w:r w:rsidR="00BF74CE">
              <w:rPr>
                <w:lang w:val="fr-FR"/>
              </w:rPr>
              <w:t>époque où le texte de loi correspondant, y compris ses éventuelles exceptions spécifiques aux archives, a été élaboré. Cette solution permet aux lois de rester en phase avec les évolutions technologiques et avec les nouvelles formes de partage et d</w:t>
            </w:r>
            <w:r w:rsidR="00AF0CAD">
              <w:rPr>
                <w:lang w:val="fr-FR"/>
              </w:rPr>
              <w:t>’</w:t>
            </w:r>
            <w:r w:rsidR="00BF74CE">
              <w:rPr>
                <w:lang w:val="fr-FR"/>
              </w:rPr>
              <w:t>apprentissage</w:t>
            </w:r>
            <w:r w:rsidR="00A818DD" w:rsidRPr="006857A2">
              <w:rPr>
                <w:lang w:val="fr-FR"/>
              </w:rPr>
              <w:t>.</w:t>
            </w:r>
          </w:p>
          <w:p w14:paraId="01AB95E3" w14:textId="35546575" w:rsidR="0095715E" w:rsidRPr="006857A2" w:rsidRDefault="00FE2B48" w:rsidP="00040762">
            <w:pPr>
              <w:jc w:val="both"/>
              <w:rPr>
                <w:lang w:val="fr-FR"/>
              </w:rPr>
            </w:pPr>
            <w:r>
              <w:rPr>
                <w:lang w:val="fr-FR"/>
              </w:rPr>
              <w:t>Plus de</w:t>
            </w:r>
            <w:r w:rsidR="003D16CB">
              <w:rPr>
                <w:lang w:val="fr-FR"/>
              </w:rPr>
              <w:t xml:space="preserve"> 40 </w:t>
            </w:r>
            <w:r>
              <w:rPr>
                <w:lang w:val="fr-FR"/>
              </w:rPr>
              <w:t>pays à travers le monde ont intégré dans leur législation sur le droit d</w:t>
            </w:r>
            <w:r w:rsidR="00AF0CAD">
              <w:rPr>
                <w:lang w:val="fr-FR"/>
              </w:rPr>
              <w:t>’</w:t>
            </w:r>
            <w:r>
              <w:rPr>
                <w:lang w:val="fr-FR"/>
              </w:rPr>
              <w:t>auteur une exception générale et souple de la sorte. La législation nationale doit préciser clairement que, lorsque</w:t>
            </w:r>
            <w:r w:rsidR="00A818DD" w:rsidRPr="006857A2">
              <w:rPr>
                <w:lang w:val="fr-FR"/>
              </w:rPr>
              <w:t xml:space="preserve"> </w:t>
            </w:r>
            <w:r>
              <w:rPr>
                <w:lang w:val="fr-FR"/>
              </w:rPr>
              <w:t>certaines catégories d</w:t>
            </w:r>
            <w:r w:rsidR="00AF0CAD">
              <w:rPr>
                <w:lang w:val="fr-FR"/>
              </w:rPr>
              <w:t>’</w:t>
            </w:r>
            <w:r>
              <w:rPr>
                <w:lang w:val="fr-FR"/>
              </w:rPr>
              <w:t>utilisateurs sont concernées (</w:t>
            </w:r>
            <w:r w:rsidR="00DD1029">
              <w:rPr>
                <w:lang w:val="fr-FR"/>
              </w:rPr>
              <w:t>p.</w:t>
            </w:r>
            <w:r w:rsidR="003D16CB">
              <w:rPr>
                <w:lang w:val="fr-FR"/>
              </w:rPr>
              <w:t> </w:t>
            </w:r>
            <w:r w:rsidR="00DD1029">
              <w:rPr>
                <w:lang w:val="fr-FR"/>
              </w:rPr>
              <w:t>ex.</w:t>
            </w:r>
            <w:r>
              <w:rPr>
                <w:lang w:val="fr-FR"/>
              </w:rPr>
              <w:t xml:space="preserve"> les </w:t>
            </w:r>
            <w:r w:rsidR="00CF2D1E">
              <w:rPr>
                <w:lang w:val="fr-FR"/>
              </w:rPr>
              <w:t>services d</w:t>
            </w:r>
            <w:r w:rsidR="00AF0CAD">
              <w:rPr>
                <w:lang w:val="fr-FR"/>
              </w:rPr>
              <w:t>’</w:t>
            </w:r>
            <w:r>
              <w:rPr>
                <w:lang w:val="fr-FR"/>
              </w:rPr>
              <w:t xml:space="preserve">archives), toutes les </w:t>
            </w:r>
            <w:r w:rsidR="00A818DD" w:rsidRPr="006857A2">
              <w:rPr>
                <w:lang w:val="fr-FR"/>
              </w:rPr>
              <w:t xml:space="preserve">exceptions </w:t>
            </w:r>
            <w:r>
              <w:rPr>
                <w:lang w:val="fr-FR"/>
              </w:rPr>
              <w:t>spécifiques prévues par la loi sont complétées par cette exception générale et souple</w:t>
            </w:r>
            <w:r w:rsidR="00A818DD" w:rsidRPr="006857A2">
              <w:rPr>
                <w:lang w:val="fr-FR"/>
              </w:rPr>
              <w:t>.</w:t>
            </w:r>
          </w:p>
        </w:tc>
        <w:tc>
          <w:tcPr>
            <w:tcW w:w="3828" w:type="dxa"/>
            <w:shd w:val="clear" w:color="auto" w:fill="auto"/>
          </w:tcPr>
          <w:p w14:paraId="2EA1E6A7" w14:textId="7A4D28C4" w:rsidR="0095715E" w:rsidRPr="006857A2" w:rsidRDefault="00BF74CE" w:rsidP="00040762">
            <w:pPr>
              <w:jc w:val="both"/>
              <w:rPr>
                <w:lang w:val="fr-FR"/>
              </w:rPr>
            </w:pPr>
            <w:r>
              <w:rPr>
                <w:lang w:val="fr-FR"/>
              </w:rPr>
              <w:t>Outre les utilisations spécifiquement prévues par les sections</w:t>
            </w:r>
            <w:r w:rsidR="00D402D4">
              <w:rPr>
                <w:lang w:val="fr-FR"/>
              </w:rPr>
              <w:t> </w:t>
            </w:r>
            <w:r w:rsidR="00A818DD" w:rsidRPr="006857A2">
              <w:rPr>
                <w:lang w:val="fr-FR"/>
              </w:rPr>
              <w:t xml:space="preserve">8 </w:t>
            </w:r>
            <w:r>
              <w:rPr>
                <w:lang w:val="fr-FR"/>
              </w:rPr>
              <w:t>à</w:t>
            </w:r>
            <w:r w:rsidR="00D402D4">
              <w:rPr>
                <w:lang w:val="fr-FR"/>
              </w:rPr>
              <w:t> </w:t>
            </w:r>
            <w:r w:rsidR="00A818DD" w:rsidRPr="006857A2">
              <w:rPr>
                <w:lang w:val="fr-FR"/>
              </w:rPr>
              <w:t xml:space="preserve">17B, </w:t>
            </w:r>
            <w:r>
              <w:rPr>
                <w:lang w:val="fr-FR"/>
              </w:rPr>
              <w:t>l</w:t>
            </w:r>
            <w:r w:rsidR="00AF0CAD">
              <w:rPr>
                <w:lang w:val="fr-FR"/>
              </w:rPr>
              <w:t>’</w:t>
            </w:r>
            <w:r>
              <w:rPr>
                <w:lang w:val="fr-FR"/>
              </w:rPr>
              <w:t>utilisation loyale d</w:t>
            </w:r>
            <w:r w:rsidR="00AF0CAD">
              <w:rPr>
                <w:lang w:val="fr-FR"/>
              </w:rPr>
              <w:t>’</w:t>
            </w:r>
            <w:r>
              <w:rPr>
                <w:lang w:val="fr-FR"/>
              </w:rPr>
              <w:t xml:space="preserve">une œuvre </w:t>
            </w:r>
            <w:r w:rsidR="00D402D4">
              <w:rPr>
                <w:lang w:val="fr-FR"/>
              </w:rPr>
              <w:t>soumise au</w:t>
            </w:r>
            <w:r>
              <w:rPr>
                <w:lang w:val="fr-FR"/>
              </w:rPr>
              <w:t xml:space="preserve"> droit d</w:t>
            </w:r>
            <w:r w:rsidR="00AF0CAD">
              <w:rPr>
                <w:lang w:val="fr-FR"/>
              </w:rPr>
              <w:t>’</w:t>
            </w:r>
            <w:r>
              <w:rPr>
                <w:lang w:val="fr-FR"/>
              </w:rPr>
              <w:t>auteur</w:t>
            </w:r>
            <w:r w:rsidR="00A818DD" w:rsidRPr="006857A2">
              <w:rPr>
                <w:lang w:val="fr-FR"/>
              </w:rPr>
              <w:t xml:space="preserve">, </w:t>
            </w:r>
            <w:r w:rsidR="009744D7">
              <w:rPr>
                <w:lang w:val="fr-FR"/>
              </w:rPr>
              <w:t>y compris sous forme</w:t>
            </w:r>
            <w:r>
              <w:rPr>
                <w:lang w:val="fr-FR"/>
              </w:rPr>
              <w:t xml:space="preserve"> de </w:t>
            </w:r>
            <w:r w:rsidR="009744D7">
              <w:rPr>
                <w:lang w:val="fr-FR"/>
              </w:rPr>
              <w:t>copie</w:t>
            </w:r>
            <w:r w:rsidR="00A818DD" w:rsidRPr="006857A2">
              <w:rPr>
                <w:lang w:val="fr-FR"/>
              </w:rPr>
              <w:t xml:space="preserve"> </w:t>
            </w:r>
            <w:r w:rsidR="009744D7">
              <w:rPr>
                <w:lang w:val="fr-FR"/>
              </w:rPr>
              <w:t>ou de phonogramme</w:t>
            </w:r>
            <w:r w:rsidR="00DD1029">
              <w:rPr>
                <w:lang w:val="fr-FR"/>
              </w:rPr>
              <w:t>,</w:t>
            </w:r>
            <w:r>
              <w:rPr>
                <w:lang w:val="fr-FR"/>
              </w:rPr>
              <w:t xml:space="preserve"> à des fins telles que la recherche</w:t>
            </w:r>
            <w:r w:rsidR="00FE2B48">
              <w:rPr>
                <w:lang w:val="fr-FR"/>
              </w:rPr>
              <w:t>, les études personnelles ou académiques</w:t>
            </w:r>
            <w:r w:rsidR="00A818DD" w:rsidRPr="006857A2">
              <w:rPr>
                <w:lang w:val="fr-FR"/>
              </w:rPr>
              <w:t xml:space="preserve">, </w:t>
            </w:r>
            <w:r w:rsidR="00FE2B48">
              <w:rPr>
                <w:lang w:val="fr-FR"/>
              </w:rPr>
              <w:t>l</w:t>
            </w:r>
            <w:r w:rsidR="00AF0CAD">
              <w:rPr>
                <w:lang w:val="fr-FR"/>
              </w:rPr>
              <w:t>’</w:t>
            </w:r>
            <w:r w:rsidR="00FE2B48">
              <w:rPr>
                <w:lang w:val="fr-FR"/>
              </w:rPr>
              <w:t>enseignement, la critique</w:t>
            </w:r>
            <w:r w:rsidR="00A818DD" w:rsidRPr="006857A2">
              <w:rPr>
                <w:lang w:val="fr-FR"/>
              </w:rPr>
              <w:t xml:space="preserve">, </w:t>
            </w:r>
            <w:r w:rsidR="00FE2B48">
              <w:rPr>
                <w:lang w:val="fr-FR"/>
              </w:rPr>
              <w:t>le commentaire, la parodie, ou</w:t>
            </w:r>
            <w:r w:rsidR="00A818DD" w:rsidRPr="006857A2">
              <w:rPr>
                <w:lang w:val="fr-FR"/>
              </w:rPr>
              <w:t xml:space="preserve"> </w:t>
            </w:r>
            <w:r w:rsidR="00FE2B48">
              <w:rPr>
                <w:lang w:val="fr-FR"/>
              </w:rPr>
              <w:t xml:space="preserve">pour des reportages </w:t>
            </w:r>
            <w:r w:rsidR="003B12E2">
              <w:rPr>
                <w:lang w:val="fr-FR"/>
              </w:rPr>
              <w:t>d</w:t>
            </w:r>
            <w:r w:rsidR="00AF0CAD">
              <w:rPr>
                <w:lang w:val="fr-FR"/>
              </w:rPr>
              <w:t>’</w:t>
            </w:r>
            <w:r w:rsidR="00FE2B48">
              <w:rPr>
                <w:lang w:val="fr-FR"/>
              </w:rPr>
              <w:t>actualité</w:t>
            </w:r>
            <w:r w:rsidR="00A818DD" w:rsidRPr="006857A2">
              <w:rPr>
                <w:lang w:val="fr-FR"/>
              </w:rPr>
              <w:t xml:space="preserve">, </w:t>
            </w:r>
            <w:r w:rsidR="00FE2B48">
              <w:rPr>
                <w:lang w:val="fr-FR"/>
              </w:rPr>
              <w:t>ne peut constituer une infraction au droit d</w:t>
            </w:r>
            <w:r w:rsidR="00AF0CAD">
              <w:rPr>
                <w:lang w:val="fr-FR"/>
              </w:rPr>
              <w:t>’</w:t>
            </w:r>
            <w:r w:rsidR="00FE2B48">
              <w:rPr>
                <w:lang w:val="fr-FR"/>
              </w:rPr>
              <w:t>auteur protégeant l</w:t>
            </w:r>
            <w:r w:rsidR="00AF0CAD">
              <w:rPr>
                <w:lang w:val="fr-FR"/>
              </w:rPr>
              <w:t>’</w:t>
            </w:r>
            <w:r w:rsidR="00FE2B48">
              <w:rPr>
                <w:lang w:val="fr-FR"/>
              </w:rPr>
              <w:t>œuvre en question</w:t>
            </w:r>
            <w:r w:rsidR="00A818DD" w:rsidRPr="006857A2">
              <w:rPr>
                <w:lang w:val="fr-FR"/>
              </w:rPr>
              <w:t>.</w:t>
            </w:r>
          </w:p>
          <w:p w14:paraId="141A6F90" w14:textId="53B9760C" w:rsidR="0095715E" w:rsidRPr="006857A2" w:rsidRDefault="00FE2B48" w:rsidP="00040762">
            <w:pPr>
              <w:jc w:val="both"/>
              <w:rPr>
                <w:lang w:val="fr-FR"/>
              </w:rPr>
            </w:pPr>
            <w:r>
              <w:rPr>
                <w:lang w:val="fr-FR"/>
              </w:rPr>
              <w:t xml:space="preserve">Pour déterminer si </w:t>
            </w:r>
            <w:r w:rsidR="003B12E2">
              <w:rPr>
                <w:lang w:val="fr-FR"/>
              </w:rPr>
              <w:t>un agissement</w:t>
            </w:r>
            <w:r>
              <w:rPr>
                <w:lang w:val="fr-FR"/>
              </w:rPr>
              <w:t xml:space="preserve"> par rapport à une œuvre </w:t>
            </w:r>
            <w:r w:rsidR="00DD1029">
              <w:rPr>
                <w:lang w:val="fr-FR"/>
              </w:rPr>
              <w:t xml:space="preserve">constitue </w:t>
            </w:r>
            <w:r>
              <w:rPr>
                <w:lang w:val="fr-FR"/>
              </w:rPr>
              <w:t>une utilisation loyale, le tribunal</w:t>
            </w:r>
            <w:r w:rsidR="00123247">
              <w:rPr>
                <w:lang w:val="fr-FR"/>
              </w:rPr>
              <w:t xml:space="preserve"> </w:t>
            </w:r>
            <w:r w:rsidR="00F12702">
              <w:rPr>
                <w:lang w:val="fr-FR"/>
              </w:rPr>
              <w:t>saisi</w:t>
            </w:r>
            <w:r w:rsidR="00123247">
              <w:rPr>
                <w:lang w:val="fr-FR"/>
              </w:rPr>
              <w:t xml:space="preserve"> doit tenir compte de tous les facteurs qui lui semblent pertinents, y compris</w:t>
            </w:r>
            <w:r w:rsidR="003B12E2">
              <w:rPr>
                <w:lang w:val="fr-FR"/>
              </w:rPr>
              <w:t> :</w:t>
            </w:r>
          </w:p>
          <w:p w14:paraId="55369817" w14:textId="18C8A8AF" w:rsidR="0095715E" w:rsidRPr="006857A2" w:rsidRDefault="00123247" w:rsidP="00040762">
            <w:pPr>
              <w:numPr>
                <w:ilvl w:val="0"/>
                <w:numId w:val="85"/>
              </w:numPr>
              <w:ind w:left="465"/>
              <w:jc w:val="both"/>
              <w:rPr>
                <w:lang w:val="fr-FR"/>
              </w:rPr>
            </w:pPr>
            <w:r>
              <w:rPr>
                <w:lang w:val="fr-FR"/>
              </w:rPr>
              <w:t xml:space="preserve">la </w:t>
            </w:r>
            <w:r w:rsidR="00A818DD" w:rsidRPr="006857A2">
              <w:rPr>
                <w:lang w:val="fr-FR"/>
              </w:rPr>
              <w:t xml:space="preserve">nature </w:t>
            </w:r>
            <w:r>
              <w:rPr>
                <w:lang w:val="fr-FR"/>
              </w:rPr>
              <w:t>de l</w:t>
            </w:r>
            <w:r w:rsidR="00AF0CAD">
              <w:rPr>
                <w:lang w:val="fr-FR"/>
              </w:rPr>
              <w:t>’</w:t>
            </w:r>
            <w:r>
              <w:rPr>
                <w:lang w:val="fr-FR"/>
              </w:rPr>
              <w:t>œuvre en</w:t>
            </w:r>
            <w:r w:rsidR="00A818DD" w:rsidRPr="006857A2">
              <w:rPr>
                <w:lang w:val="fr-FR"/>
              </w:rPr>
              <w:t xml:space="preserve"> question</w:t>
            </w:r>
            <w:r w:rsidR="003B12E2">
              <w:rPr>
                <w:lang w:val="fr-FR"/>
              </w:rPr>
              <w:t> </w:t>
            </w:r>
            <w:r w:rsidR="00A818DD" w:rsidRPr="006857A2">
              <w:rPr>
                <w:lang w:val="fr-FR"/>
              </w:rPr>
              <w:t>;</w:t>
            </w:r>
          </w:p>
          <w:p w14:paraId="2A758DB6" w14:textId="586E880E" w:rsidR="0095715E" w:rsidRPr="00123247" w:rsidRDefault="00123247" w:rsidP="00040762">
            <w:pPr>
              <w:numPr>
                <w:ilvl w:val="0"/>
                <w:numId w:val="85"/>
              </w:numPr>
              <w:ind w:left="465"/>
              <w:jc w:val="both"/>
              <w:rPr>
                <w:lang w:val="fr-FR"/>
              </w:rPr>
            </w:pPr>
            <w:r>
              <w:rPr>
                <w:lang w:val="fr-FR"/>
              </w:rPr>
              <w:t>l</w:t>
            </w:r>
            <w:r w:rsidR="00AF0CAD">
              <w:rPr>
                <w:lang w:val="fr-FR"/>
              </w:rPr>
              <w:t>’</w:t>
            </w:r>
            <w:r>
              <w:rPr>
                <w:lang w:val="fr-FR"/>
              </w:rPr>
              <w:t xml:space="preserve">étendue et </w:t>
            </w:r>
            <w:r w:rsidR="005337D8">
              <w:rPr>
                <w:lang w:val="fr-FR"/>
              </w:rPr>
              <w:t>la teneur</w:t>
            </w:r>
            <w:r>
              <w:rPr>
                <w:lang w:val="fr-FR"/>
              </w:rPr>
              <w:t xml:space="preserve"> de la partie de l</w:t>
            </w:r>
            <w:r w:rsidR="00AF0CAD">
              <w:rPr>
                <w:lang w:val="fr-FR"/>
              </w:rPr>
              <w:t>’</w:t>
            </w:r>
            <w:r>
              <w:rPr>
                <w:lang w:val="fr-FR"/>
              </w:rPr>
              <w:t xml:space="preserve">œuvre concernée par </w:t>
            </w:r>
            <w:r>
              <w:rPr>
                <w:lang w:val="fr-FR"/>
              </w:rPr>
              <w:lastRenderedPageBreak/>
              <w:t>l</w:t>
            </w:r>
            <w:r w:rsidR="00AF0CAD">
              <w:rPr>
                <w:lang w:val="fr-FR"/>
              </w:rPr>
              <w:t>’</w:t>
            </w:r>
            <w:r>
              <w:rPr>
                <w:lang w:val="fr-FR"/>
              </w:rPr>
              <w:t>action par rapport à l</w:t>
            </w:r>
            <w:r w:rsidR="00AF0CAD">
              <w:rPr>
                <w:lang w:val="fr-FR"/>
              </w:rPr>
              <w:t>’</w:t>
            </w:r>
            <w:r>
              <w:rPr>
                <w:lang w:val="fr-FR"/>
              </w:rPr>
              <w:t>œu</w:t>
            </w:r>
            <w:r w:rsidR="003B12E2">
              <w:rPr>
                <w:lang w:val="fr-FR"/>
              </w:rPr>
              <w:t>vre dans son ensemble </w:t>
            </w:r>
            <w:r w:rsidR="00A818DD" w:rsidRPr="00123247">
              <w:rPr>
                <w:lang w:val="fr-FR"/>
              </w:rPr>
              <w:t>;</w:t>
            </w:r>
          </w:p>
          <w:p w14:paraId="7ACA5369" w14:textId="2B1BEA7B" w:rsidR="0095715E" w:rsidRPr="006857A2" w:rsidRDefault="00123247" w:rsidP="00040762">
            <w:pPr>
              <w:numPr>
                <w:ilvl w:val="0"/>
                <w:numId w:val="85"/>
              </w:numPr>
              <w:ind w:left="465"/>
              <w:jc w:val="both"/>
              <w:rPr>
                <w:lang w:val="fr-FR"/>
              </w:rPr>
            </w:pPr>
            <w:r>
              <w:rPr>
                <w:lang w:val="fr-FR"/>
              </w:rPr>
              <w:t>le caractère et l</w:t>
            </w:r>
            <w:r w:rsidR="00AF0CAD">
              <w:rPr>
                <w:lang w:val="fr-FR"/>
              </w:rPr>
              <w:t>’</w:t>
            </w:r>
            <w:r>
              <w:rPr>
                <w:lang w:val="fr-FR"/>
              </w:rPr>
              <w:t>objet de l</w:t>
            </w:r>
            <w:r w:rsidR="00AF0CAD">
              <w:rPr>
                <w:lang w:val="fr-FR"/>
              </w:rPr>
              <w:t>’</w:t>
            </w:r>
            <w:r>
              <w:rPr>
                <w:lang w:val="fr-FR"/>
              </w:rPr>
              <w:t>u</w:t>
            </w:r>
            <w:r w:rsidR="005D4E36">
              <w:rPr>
                <w:lang w:val="fr-FR"/>
              </w:rPr>
              <w:t>sage</w:t>
            </w:r>
            <w:r w:rsidR="00A818DD" w:rsidRPr="006857A2">
              <w:rPr>
                <w:lang w:val="fr-FR"/>
              </w:rPr>
              <w:t>,</w:t>
            </w:r>
            <w:r>
              <w:rPr>
                <w:lang w:val="fr-FR"/>
              </w:rPr>
              <w:t xml:space="preserve"> y compris si c</w:t>
            </w:r>
            <w:r w:rsidR="005D4E36">
              <w:rPr>
                <w:lang w:val="fr-FR"/>
              </w:rPr>
              <w:t>elui</w:t>
            </w:r>
            <w:r>
              <w:rPr>
                <w:lang w:val="fr-FR"/>
              </w:rPr>
              <w:t xml:space="preserve">-ci relève du domaine commercial ou ne vise que des fins pédagogiques sans </w:t>
            </w:r>
            <w:r w:rsidR="003B12E2">
              <w:rPr>
                <w:lang w:val="fr-FR"/>
              </w:rPr>
              <w:t>but lucratif</w:t>
            </w:r>
            <w:r>
              <w:rPr>
                <w:lang w:val="fr-FR"/>
              </w:rPr>
              <w:t>, ainsi que l</w:t>
            </w:r>
            <w:r w:rsidR="00AF0CAD">
              <w:rPr>
                <w:lang w:val="fr-FR"/>
              </w:rPr>
              <w:t>’</w:t>
            </w:r>
            <w:r>
              <w:rPr>
                <w:lang w:val="fr-FR"/>
              </w:rPr>
              <w:t>impact de</w:t>
            </w:r>
            <w:r w:rsidR="00735295">
              <w:rPr>
                <w:lang w:val="fr-FR"/>
              </w:rPr>
              <w:t>s</w:t>
            </w:r>
            <w:r>
              <w:rPr>
                <w:lang w:val="fr-FR"/>
              </w:rPr>
              <w:t xml:space="preserve"> </w:t>
            </w:r>
            <w:r w:rsidR="003B12E2">
              <w:rPr>
                <w:lang w:val="fr-FR"/>
              </w:rPr>
              <w:t>agissement</w:t>
            </w:r>
            <w:r w:rsidR="00735295">
              <w:rPr>
                <w:lang w:val="fr-FR"/>
              </w:rPr>
              <w:t>s</w:t>
            </w:r>
            <w:r>
              <w:rPr>
                <w:lang w:val="fr-FR"/>
              </w:rPr>
              <w:t xml:space="preserve"> sur le marché potentiel ou </w:t>
            </w:r>
            <w:r w:rsidR="009744D7">
              <w:rPr>
                <w:lang w:val="fr-FR"/>
              </w:rPr>
              <w:t xml:space="preserve">sur </w:t>
            </w:r>
            <w:r>
              <w:rPr>
                <w:lang w:val="fr-FR"/>
              </w:rPr>
              <w:t>la valeur commerciale de l</w:t>
            </w:r>
            <w:r w:rsidR="00AF0CAD">
              <w:rPr>
                <w:lang w:val="fr-FR"/>
              </w:rPr>
              <w:t>’</w:t>
            </w:r>
            <w:r>
              <w:rPr>
                <w:lang w:val="fr-FR"/>
              </w:rPr>
              <w:t>œuvre elle-même</w:t>
            </w:r>
            <w:r w:rsidR="00A818DD" w:rsidRPr="006857A2">
              <w:rPr>
                <w:lang w:val="fr-FR"/>
              </w:rPr>
              <w:t>.</w:t>
            </w:r>
            <w:r w:rsidR="00F97018" w:rsidRPr="006857A2">
              <w:rPr>
                <w:lang w:val="fr-FR"/>
              </w:rPr>
              <w:t xml:space="preserve"> </w:t>
            </w:r>
            <w:r w:rsidR="00A818DD" w:rsidRPr="006857A2">
              <w:rPr>
                <w:rStyle w:val="Emphaseple"/>
                <w:lang w:val="fr-FR"/>
              </w:rPr>
              <w:t>(</w:t>
            </w:r>
            <w:r w:rsidR="00EE5A29">
              <w:rPr>
                <w:rStyle w:val="Emphaseple"/>
                <w:lang w:val="fr-FR"/>
              </w:rPr>
              <w:t>Projet de loi de l</w:t>
            </w:r>
            <w:r w:rsidR="00AF0CAD">
              <w:rPr>
                <w:rStyle w:val="Emphaseple"/>
                <w:lang w:val="fr-FR"/>
              </w:rPr>
              <w:t>’</w:t>
            </w:r>
            <w:r w:rsidR="00EE5A29" w:rsidRPr="006857A2">
              <w:rPr>
                <w:rStyle w:val="Emphaseple"/>
                <w:lang w:val="fr-FR"/>
              </w:rPr>
              <w:t>EIFL</w:t>
            </w:r>
            <w:r w:rsidR="00EE5A29">
              <w:rPr>
                <w:rStyle w:val="Emphaseple"/>
                <w:lang w:val="fr-FR"/>
              </w:rPr>
              <w:t>,</w:t>
            </w:r>
            <w:r w:rsidR="00EE5A29" w:rsidRPr="006857A2">
              <w:rPr>
                <w:rStyle w:val="Emphaseple"/>
                <w:lang w:val="fr-FR"/>
              </w:rPr>
              <w:t xml:space="preserve"> </w:t>
            </w:r>
            <w:r w:rsidR="00EE5A29">
              <w:rPr>
                <w:rStyle w:val="Emphaseple"/>
                <w:lang w:val="fr-FR"/>
              </w:rPr>
              <w:t>article</w:t>
            </w:r>
            <w:r w:rsidR="003B12E2">
              <w:rPr>
                <w:rStyle w:val="Emphaseple"/>
                <w:lang w:val="fr-FR"/>
              </w:rPr>
              <w:t> </w:t>
            </w:r>
            <w:r w:rsidR="00A818DD" w:rsidRPr="006857A2">
              <w:rPr>
                <w:rStyle w:val="Emphaseple"/>
                <w:lang w:val="fr-FR"/>
              </w:rPr>
              <w:t>17C)</w:t>
            </w:r>
          </w:p>
        </w:tc>
      </w:tr>
    </w:tbl>
    <w:p w14:paraId="69D1AA53" w14:textId="77777777" w:rsidR="0095715E" w:rsidRPr="006857A2" w:rsidRDefault="0095715E" w:rsidP="00040762">
      <w:pPr>
        <w:jc w:val="both"/>
        <w:rPr>
          <w:lang w:val="fr-FR"/>
        </w:rPr>
      </w:pPr>
    </w:p>
    <w:p w14:paraId="2B803162" w14:textId="3E48A81B" w:rsidR="0095715E" w:rsidRPr="006857A2" w:rsidRDefault="00A818DD" w:rsidP="00040762">
      <w:pPr>
        <w:pStyle w:val="Titre2"/>
        <w:jc w:val="both"/>
        <w:rPr>
          <w:b w:val="0"/>
          <w:lang w:val="fr-FR"/>
        </w:rPr>
      </w:pPr>
      <w:bookmarkStart w:id="38" w:name="_Toc488664734"/>
      <w:bookmarkStart w:id="39" w:name="_Toc488674629"/>
      <w:bookmarkStart w:id="40" w:name="_Toc494443092"/>
      <w:r w:rsidRPr="006857A2">
        <w:rPr>
          <w:lang w:val="fr-FR"/>
        </w:rPr>
        <w:t xml:space="preserve">Note </w:t>
      </w:r>
      <w:r w:rsidR="00CA7E22">
        <w:rPr>
          <w:lang w:val="fr-FR"/>
        </w:rPr>
        <w:t xml:space="preserve">relative au test </w:t>
      </w:r>
      <w:r w:rsidR="008B0DD9">
        <w:rPr>
          <w:lang w:val="fr-FR"/>
        </w:rPr>
        <w:t>en</w:t>
      </w:r>
      <w:r w:rsidR="00CA7E22">
        <w:rPr>
          <w:lang w:val="fr-FR"/>
        </w:rPr>
        <w:t xml:space="preserve"> trois étapes</w:t>
      </w:r>
      <w:bookmarkEnd w:id="38"/>
      <w:bookmarkEnd w:id="39"/>
      <w:bookmarkEnd w:id="40"/>
    </w:p>
    <w:p w14:paraId="6FF34069" w14:textId="256482F9" w:rsidR="00013011" w:rsidRPr="006857A2" w:rsidRDefault="00CA7E22" w:rsidP="00040762">
      <w:pPr>
        <w:jc w:val="both"/>
        <w:rPr>
          <w:lang w:val="fr-FR"/>
        </w:rPr>
      </w:pPr>
      <w:r>
        <w:rPr>
          <w:lang w:val="fr-FR"/>
        </w:rPr>
        <w:t xml:space="preserve">Le test en trois étapes est </w:t>
      </w:r>
      <w:r w:rsidR="00123247">
        <w:rPr>
          <w:lang w:val="fr-FR"/>
        </w:rPr>
        <w:t>une clause qui apparaît</w:t>
      </w:r>
      <w:r>
        <w:rPr>
          <w:lang w:val="fr-FR"/>
        </w:rPr>
        <w:t xml:space="preserve"> dans des traités tels que la Convention de </w:t>
      </w:r>
      <w:r w:rsidR="009744D7">
        <w:rPr>
          <w:lang w:val="fr-FR"/>
        </w:rPr>
        <w:t>Berne</w:t>
      </w:r>
      <w:r w:rsidR="00A818DD" w:rsidRPr="006857A2">
        <w:rPr>
          <w:lang w:val="fr-FR"/>
        </w:rPr>
        <w:t xml:space="preserve"> (</w:t>
      </w:r>
      <w:r>
        <w:rPr>
          <w:lang w:val="fr-FR"/>
        </w:rPr>
        <w:t>a</w:t>
      </w:r>
      <w:r w:rsidR="00A818DD" w:rsidRPr="006857A2">
        <w:rPr>
          <w:lang w:val="fr-FR"/>
        </w:rPr>
        <w:t>rticle</w:t>
      </w:r>
      <w:r w:rsidR="00126233">
        <w:rPr>
          <w:lang w:val="fr-FR"/>
        </w:rPr>
        <w:t> </w:t>
      </w:r>
      <w:r w:rsidR="00A818DD" w:rsidRPr="006857A2">
        <w:rPr>
          <w:lang w:val="fr-FR"/>
        </w:rPr>
        <w:t>9(2)</w:t>
      </w:r>
      <w:r w:rsidR="00123247">
        <w:rPr>
          <w:lang w:val="fr-FR"/>
        </w:rPr>
        <w:t>)</w:t>
      </w:r>
      <w:r w:rsidR="00DD1029">
        <w:rPr>
          <w:lang w:val="fr-FR"/>
        </w:rPr>
        <w:t>,</w:t>
      </w:r>
      <w:r w:rsidR="00A818DD" w:rsidRPr="006857A2">
        <w:rPr>
          <w:lang w:val="fr-FR"/>
        </w:rPr>
        <w:t xml:space="preserve"> </w:t>
      </w:r>
      <w:r w:rsidR="009744D7">
        <w:rPr>
          <w:lang w:val="fr-FR"/>
        </w:rPr>
        <w:t>qui fixe</w:t>
      </w:r>
      <w:r>
        <w:rPr>
          <w:lang w:val="fr-FR"/>
        </w:rPr>
        <w:t xml:space="preserve"> les critères permettant d</w:t>
      </w:r>
      <w:r w:rsidR="00AF0CAD">
        <w:rPr>
          <w:lang w:val="fr-FR"/>
        </w:rPr>
        <w:t>’</w:t>
      </w:r>
      <w:r>
        <w:rPr>
          <w:lang w:val="fr-FR"/>
        </w:rPr>
        <w:t>évaluer la portée des limitations relatives aux droits du détenteur du droit d</w:t>
      </w:r>
      <w:r w:rsidR="00AF0CAD">
        <w:rPr>
          <w:lang w:val="fr-FR"/>
        </w:rPr>
        <w:t>’</w:t>
      </w:r>
      <w:r>
        <w:rPr>
          <w:lang w:val="fr-FR"/>
        </w:rPr>
        <w:t>auteur</w:t>
      </w:r>
      <w:r w:rsidR="00A818DD" w:rsidRPr="006857A2">
        <w:rPr>
          <w:lang w:val="fr-FR"/>
        </w:rPr>
        <w:t xml:space="preserve">. </w:t>
      </w:r>
      <w:r>
        <w:rPr>
          <w:lang w:val="fr-FR"/>
        </w:rPr>
        <w:t>Ce « triple » test est un outil rédactionnel</w:t>
      </w:r>
      <w:r w:rsidR="009744D7">
        <w:rPr>
          <w:lang w:val="fr-FR"/>
        </w:rPr>
        <w:t>,</w:t>
      </w:r>
      <w:r>
        <w:rPr>
          <w:lang w:val="fr-FR"/>
        </w:rPr>
        <w:t xml:space="preserve"> </w:t>
      </w:r>
      <w:r w:rsidR="009744D7">
        <w:rPr>
          <w:lang w:val="fr-FR"/>
        </w:rPr>
        <w:t>voire</w:t>
      </w:r>
      <w:r>
        <w:rPr>
          <w:lang w:val="fr-FR"/>
        </w:rPr>
        <w:t xml:space="preserve"> une directive</w:t>
      </w:r>
      <w:r w:rsidR="009744D7">
        <w:rPr>
          <w:lang w:val="fr-FR"/>
        </w:rPr>
        <w:t>,</w:t>
      </w:r>
      <w:r>
        <w:rPr>
          <w:lang w:val="fr-FR"/>
        </w:rPr>
        <w:t xml:space="preserve"> à la disposition des </w:t>
      </w:r>
      <w:r>
        <w:rPr>
          <w:rFonts w:cs="Calibri"/>
          <w:lang w:val="fr-FR"/>
        </w:rPr>
        <w:t>É</w:t>
      </w:r>
      <w:r>
        <w:rPr>
          <w:lang w:val="fr-FR"/>
        </w:rPr>
        <w:t xml:space="preserve">tats pour les aider dans </w:t>
      </w:r>
      <w:r w:rsidR="009744D7">
        <w:rPr>
          <w:lang w:val="fr-FR"/>
        </w:rPr>
        <w:t>l</w:t>
      </w:r>
      <w:r w:rsidR="00AF0CAD">
        <w:rPr>
          <w:lang w:val="fr-FR"/>
        </w:rPr>
        <w:t>’</w:t>
      </w:r>
      <w:r w:rsidR="009744D7">
        <w:rPr>
          <w:lang w:val="fr-FR"/>
        </w:rPr>
        <w:t>élaboration du texte des</w:t>
      </w:r>
      <w:r>
        <w:rPr>
          <w:lang w:val="fr-FR"/>
        </w:rPr>
        <w:t xml:space="preserve"> limitations et </w:t>
      </w:r>
      <w:r w:rsidR="00A818DD" w:rsidRPr="006857A2">
        <w:rPr>
          <w:lang w:val="fr-FR"/>
        </w:rPr>
        <w:t xml:space="preserve">exceptions </w:t>
      </w:r>
      <w:r>
        <w:rPr>
          <w:lang w:val="fr-FR"/>
        </w:rPr>
        <w:t>applicables dans leur législation nationale</w:t>
      </w:r>
      <w:r w:rsidR="00A818DD" w:rsidRPr="006857A2">
        <w:rPr>
          <w:lang w:val="fr-FR"/>
        </w:rPr>
        <w:t xml:space="preserve">. </w:t>
      </w:r>
      <w:r>
        <w:rPr>
          <w:lang w:val="fr-FR"/>
        </w:rPr>
        <w:t>Dans la mesure où les</w:t>
      </w:r>
      <w:r w:rsidR="00A818DD" w:rsidRPr="006857A2">
        <w:rPr>
          <w:lang w:val="fr-FR"/>
        </w:rPr>
        <w:t xml:space="preserve"> exceptions, </w:t>
      </w:r>
      <w:r>
        <w:rPr>
          <w:lang w:val="fr-FR"/>
        </w:rPr>
        <w:t>une fois élaborées</w:t>
      </w:r>
      <w:r w:rsidR="00A818DD" w:rsidRPr="006857A2">
        <w:rPr>
          <w:lang w:val="fr-FR"/>
        </w:rPr>
        <w:t xml:space="preserve">, </w:t>
      </w:r>
      <w:r w:rsidR="009744D7">
        <w:rPr>
          <w:lang w:val="fr-FR"/>
        </w:rPr>
        <w:t>sont jugées conformes</w:t>
      </w:r>
      <w:r>
        <w:rPr>
          <w:lang w:val="fr-FR"/>
        </w:rPr>
        <w:t xml:space="preserve"> </w:t>
      </w:r>
      <w:r w:rsidR="009744D7">
        <w:rPr>
          <w:lang w:val="fr-FR"/>
        </w:rPr>
        <w:t>au</w:t>
      </w:r>
      <w:r>
        <w:rPr>
          <w:lang w:val="fr-FR"/>
        </w:rPr>
        <w:t xml:space="preserve"> test,</w:t>
      </w:r>
      <w:r w:rsidR="00A818DD" w:rsidRPr="006857A2">
        <w:rPr>
          <w:lang w:val="fr-FR"/>
        </w:rPr>
        <w:t xml:space="preserve"> </w:t>
      </w:r>
      <w:r>
        <w:rPr>
          <w:lang w:val="fr-FR"/>
        </w:rPr>
        <w:t xml:space="preserve">et dans la mesure où le test ne vise pas les utilisateurs </w:t>
      </w:r>
      <w:r w:rsidR="00126233">
        <w:rPr>
          <w:lang w:val="fr-FR"/>
        </w:rPr>
        <w:t>concernés par les</w:t>
      </w:r>
      <w:r w:rsidR="00A818DD" w:rsidRPr="006857A2">
        <w:rPr>
          <w:lang w:val="fr-FR"/>
        </w:rPr>
        <w:t xml:space="preserve"> exceptions, </w:t>
      </w:r>
      <w:r w:rsidR="00DD1029">
        <w:rPr>
          <w:lang w:val="fr-FR"/>
        </w:rPr>
        <w:t>il n</w:t>
      </w:r>
      <w:r w:rsidR="00AF0CAD">
        <w:rPr>
          <w:lang w:val="fr-FR"/>
        </w:rPr>
        <w:t>’</w:t>
      </w:r>
      <w:r w:rsidR="00DD1029">
        <w:rPr>
          <w:lang w:val="fr-FR"/>
        </w:rPr>
        <w:t>y a pas lieu de l</w:t>
      </w:r>
      <w:r w:rsidR="00AF0CAD">
        <w:rPr>
          <w:lang w:val="fr-FR"/>
        </w:rPr>
        <w:t>’</w:t>
      </w:r>
      <w:r w:rsidR="00DD1029">
        <w:rPr>
          <w:lang w:val="fr-FR"/>
        </w:rPr>
        <w:t>intégrer</w:t>
      </w:r>
      <w:r>
        <w:rPr>
          <w:lang w:val="fr-FR"/>
        </w:rPr>
        <w:t xml:space="preserve"> dans la législation nationale </w:t>
      </w:r>
      <w:r w:rsidR="009744D7">
        <w:rPr>
          <w:lang w:val="fr-FR"/>
        </w:rPr>
        <w:t>relative aux</w:t>
      </w:r>
      <w:r w:rsidR="00A818DD" w:rsidRPr="006857A2">
        <w:rPr>
          <w:lang w:val="fr-FR"/>
        </w:rPr>
        <w:t xml:space="preserve"> exceptions </w:t>
      </w:r>
      <w:r>
        <w:rPr>
          <w:lang w:val="fr-FR"/>
        </w:rPr>
        <w:t>accordées aux</w:t>
      </w:r>
      <w:r w:rsidR="00A818DD" w:rsidRPr="006857A2">
        <w:rPr>
          <w:lang w:val="fr-FR"/>
        </w:rPr>
        <w:t xml:space="preserve"> </w:t>
      </w:r>
      <w:r w:rsidR="00126233">
        <w:rPr>
          <w:lang w:val="fr-FR"/>
        </w:rPr>
        <w:t>services d</w:t>
      </w:r>
      <w:r w:rsidR="00AF0CAD">
        <w:rPr>
          <w:lang w:val="fr-FR"/>
        </w:rPr>
        <w:t>’</w:t>
      </w:r>
      <w:r w:rsidR="00A818DD" w:rsidRPr="006857A2">
        <w:rPr>
          <w:lang w:val="fr-FR"/>
        </w:rPr>
        <w:t xml:space="preserve">archives </w:t>
      </w:r>
      <w:r>
        <w:rPr>
          <w:lang w:val="fr-FR"/>
        </w:rPr>
        <w:t>et aux bibliothèques</w:t>
      </w:r>
      <w:r w:rsidR="00A818DD" w:rsidRPr="006857A2">
        <w:rPr>
          <w:lang w:val="fr-FR"/>
        </w:rPr>
        <w:t>.</w:t>
      </w:r>
    </w:p>
    <w:sectPr w:rsidR="00013011" w:rsidRPr="006857A2" w:rsidSect="00040762">
      <w:headerReference w:type="first" r:id="rId19"/>
      <w:pgSz w:w="16840" w:h="11900" w:orient="landscape"/>
      <w:pgMar w:top="1417" w:right="1417" w:bottom="1417" w:left="1417" w:header="39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086E00" w14:textId="77777777" w:rsidR="00387061" w:rsidRDefault="00387061" w:rsidP="00420EE1">
      <w:r>
        <w:separator/>
      </w:r>
    </w:p>
    <w:p w14:paraId="247100C5" w14:textId="77777777" w:rsidR="00387061" w:rsidRDefault="00387061"/>
  </w:endnote>
  <w:endnote w:type="continuationSeparator" w:id="0">
    <w:p w14:paraId="49DE9249" w14:textId="77777777" w:rsidR="00387061" w:rsidRDefault="00387061" w:rsidP="00420EE1">
      <w:r>
        <w:continuationSeparator/>
      </w:r>
    </w:p>
    <w:p w14:paraId="7A9ED734" w14:textId="77777777" w:rsidR="00387061" w:rsidRDefault="00387061"/>
  </w:endnote>
  <w:endnote w:type="continuationNotice" w:id="1">
    <w:p w14:paraId="7A68ECF3" w14:textId="77777777" w:rsidR="00387061" w:rsidRDefault="00387061" w:rsidP="00420EE1"/>
    <w:p w14:paraId="2657291B" w14:textId="77777777" w:rsidR="00387061" w:rsidRDefault="0038706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lun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luna-Regular">
    <w:altName w:val="Times New Roman"/>
    <w:panose1 w:val="00000000000000000000"/>
    <w:charset w:val="EE"/>
    <w:family w:val="roman"/>
    <w:notTrueType/>
    <w:pitch w:val="default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7BC16D" w14:textId="77777777" w:rsidR="00A97B31" w:rsidRDefault="00A97B31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93ACC2" w14:textId="5E59779C" w:rsidR="00A97B31" w:rsidRPr="008F2AAD" w:rsidRDefault="00A97B31">
    <w:pPr>
      <w:pStyle w:val="Titre1"/>
      <w:spacing w:before="0" w:after="0" w:line="240" w:lineRule="auto"/>
      <w:jc w:val="center"/>
      <w:rPr>
        <w:rStyle w:val="Titre1Car"/>
        <w:rFonts w:ascii="Calibri" w:hAnsi="Calibri"/>
        <w:color w:val="14213D"/>
        <w:sz w:val="24"/>
        <w:lang w:val="fr-FR"/>
      </w:rPr>
    </w:pPr>
    <w:r w:rsidRPr="008F2AAD">
      <w:rPr>
        <w:rStyle w:val="Titre1Car"/>
        <w:rFonts w:ascii="Calibri" w:hAnsi="Calibri"/>
        <w:color w:val="14213D"/>
        <w:sz w:val="24"/>
        <w:lang w:val="fr-FR"/>
      </w:rPr>
      <w:t>Conseil international des archives</w:t>
    </w:r>
  </w:p>
  <w:p w14:paraId="299EA6E7" w14:textId="2F78F38D" w:rsidR="00A97B31" w:rsidRPr="006A5F5E" w:rsidRDefault="00A97B31" w:rsidP="006A5F5E">
    <w:pPr>
      <w:jc w:val="center"/>
      <w:rPr>
        <w:i/>
        <w:lang w:val="fr-FR"/>
      </w:rPr>
    </w:pPr>
    <w:r w:rsidRPr="006A5F5E">
      <w:rPr>
        <w:i/>
        <w:lang w:val="fr-FR"/>
      </w:rPr>
      <w:t>Exceptions au droit</w:t>
    </w:r>
    <w:r>
      <w:rPr>
        <w:i/>
        <w:lang w:val="fr-FR"/>
      </w:rPr>
      <w:t xml:space="preserve"> d’auteur au profit des archives </w:t>
    </w:r>
    <w:r w:rsidRPr="006A5F5E">
      <w:rPr>
        <w:i/>
        <w:lang w:val="fr-FR"/>
      </w:rPr>
      <w:t>: liste de contrôle</w:t>
    </w:r>
  </w:p>
  <w:p w14:paraId="61157CE5" w14:textId="6EA6EE9E" w:rsidR="00A97B31" w:rsidRDefault="00A97B31">
    <w:pPr>
      <w:pStyle w:val="Pieddepage"/>
      <w:spacing w:after="0" w:line="240" w:lineRule="auto"/>
      <w:jc w:val="center"/>
      <w:rPr>
        <w:sz w:val="22"/>
      </w:rPr>
    </w:pPr>
    <w:r w:rsidRPr="00A818DD">
      <w:rPr>
        <w:sz w:val="22"/>
      </w:rPr>
      <w:fldChar w:fldCharType="begin"/>
    </w:r>
    <w:r w:rsidRPr="00A818DD">
      <w:rPr>
        <w:sz w:val="22"/>
      </w:rPr>
      <w:instrText>PAGE   \* MERGEFORMAT</w:instrText>
    </w:r>
    <w:r w:rsidRPr="00A818DD">
      <w:rPr>
        <w:sz w:val="22"/>
      </w:rPr>
      <w:fldChar w:fldCharType="separate"/>
    </w:r>
    <w:r w:rsidR="000E28A2" w:rsidRPr="000E28A2">
      <w:rPr>
        <w:noProof/>
        <w:sz w:val="22"/>
        <w:lang w:val="fr-FR"/>
      </w:rPr>
      <w:t>17</w:t>
    </w:r>
    <w:r w:rsidRPr="00A818DD">
      <w:rPr>
        <w:sz w:val="22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09078798"/>
      <w:docPartObj>
        <w:docPartGallery w:val="Page Numbers (Bottom of Page)"/>
        <w:docPartUnique/>
      </w:docPartObj>
    </w:sdtPr>
    <w:sdtEndPr/>
    <w:sdtContent>
      <w:p w14:paraId="1C8C3B07" w14:textId="30B90EFB" w:rsidR="00A97B31" w:rsidRDefault="00A97B31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E28A2" w:rsidRPr="000E28A2">
          <w:rPr>
            <w:noProof/>
            <w:lang w:val="fr-FR"/>
          </w:rPr>
          <w:t>i</w:t>
        </w:r>
        <w:r>
          <w:fldChar w:fldCharType="end"/>
        </w:r>
      </w:p>
    </w:sdtContent>
  </w:sdt>
  <w:p w14:paraId="4AC13E9A" w14:textId="77777777" w:rsidR="00A97B31" w:rsidRDefault="00A97B31">
    <w:pPr>
      <w:pStyle w:val="Pieddepag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43651010"/>
      <w:docPartObj>
        <w:docPartGallery w:val="Page Numbers (Bottom of Page)"/>
        <w:docPartUnique/>
      </w:docPartObj>
    </w:sdtPr>
    <w:sdtEndPr/>
    <w:sdtContent>
      <w:p w14:paraId="1FC8917B" w14:textId="43AEC38D" w:rsidR="00A97B31" w:rsidRDefault="00A97B31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E28A2" w:rsidRPr="000E28A2">
          <w:rPr>
            <w:noProof/>
            <w:lang w:val="fr-FR"/>
          </w:rPr>
          <w:t>6</w:t>
        </w:r>
        <w:r>
          <w:fldChar w:fldCharType="end"/>
        </w:r>
      </w:p>
    </w:sdtContent>
  </w:sdt>
  <w:p w14:paraId="6C81CEEF" w14:textId="77777777" w:rsidR="00A97B31" w:rsidRDefault="00A97B31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8A2402" w14:textId="77777777" w:rsidR="00387061" w:rsidRDefault="00387061" w:rsidP="00420EE1">
      <w:r>
        <w:separator/>
      </w:r>
    </w:p>
    <w:p w14:paraId="1F942597" w14:textId="77777777" w:rsidR="00387061" w:rsidRDefault="00387061"/>
  </w:footnote>
  <w:footnote w:type="continuationSeparator" w:id="0">
    <w:p w14:paraId="7A9EC455" w14:textId="77777777" w:rsidR="00387061" w:rsidRDefault="00387061" w:rsidP="00420EE1">
      <w:r>
        <w:continuationSeparator/>
      </w:r>
    </w:p>
    <w:p w14:paraId="37DEEFA9" w14:textId="77777777" w:rsidR="00387061" w:rsidRDefault="00387061"/>
  </w:footnote>
  <w:footnote w:type="continuationNotice" w:id="1">
    <w:p w14:paraId="644D7B70" w14:textId="77777777" w:rsidR="00387061" w:rsidRDefault="00387061" w:rsidP="00420EE1"/>
    <w:p w14:paraId="0B856550" w14:textId="77777777" w:rsidR="00387061" w:rsidRDefault="00387061"/>
  </w:footnote>
  <w:footnote w:id="2">
    <w:p w14:paraId="32742A33" w14:textId="6C779597" w:rsidR="00A97B31" w:rsidRPr="003E6956" w:rsidRDefault="00A97B31" w:rsidP="00040762">
      <w:pPr>
        <w:spacing w:after="0" w:line="240" w:lineRule="auto"/>
        <w:rPr>
          <w:rStyle w:val="Rfrenceple"/>
          <w:lang w:val="fr-FR"/>
        </w:rPr>
      </w:pPr>
      <w:r w:rsidRPr="003E6956">
        <w:rPr>
          <w:rStyle w:val="Rfrenceple"/>
          <w:lang w:val="fr-FR"/>
        </w:rPr>
        <w:footnoteRef/>
      </w:r>
      <w:r w:rsidRPr="003E6956">
        <w:rPr>
          <w:rStyle w:val="Rfrenceple"/>
          <w:lang w:val="fr-FR"/>
        </w:rPr>
        <w:t xml:space="preserve"> Pour une </w:t>
      </w:r>
      <w:r>
        <w:rPr>
          <w:rStyle w:val="Rfrenceple"/>
          <w:lang w:val="fr-FR"/>
        </w:rPr>
        <w:t>explication globale</w:t>
      </w:r>
      <w:r w:rsidRPr="003E6956">
        <w:rPr>
          <w:rStyle w:val="Rfrenceple"/>
          <w:lang w:val="fr-FR"/>
        </w:rPr>
        <w:t xml:space="preserve"> </w:t>
      </w:r>
      <w:r>
        <w:rPr>
          <w:rStyle w:val="Rfrenceple"/>
          <w:lang w:val="fr-FR"/>
        </w:rPr>
        <w:t>sur le fonctionnement du</w:t>
      </w:r>
      <w:r w:rsidRPr="003E6956">
        <w:rPr>
          <w:rStyle w:val="Rfrenceple"/>
          <w:lang w:val="fr-FR"/>
        </w:rPr>
        <w:t xml:space="preserve"> droit d</w:t>
      </w:r>
      <w:r>
        <w:rPr>
          <w:rStyle w:val="Rfrenceple"/>
          <w:lang w:val="fr-FR"/>
        </w:rPr>
        <w:t>’</w:t>
      </w:r>
      <w:r w:rsidRPr="003E6956">
        <w:rPr>
          <w:rStyle w:val="Rfrenceple"/>
          <w:lang w:val="fr-FR"/>
        </w:rPr>
        <w:t xml:space="preserve">auteur, voir </w:t>
      </w:r>
      <w:r>
        <w:rPr>
          <w:rStyle w:val="Rfrenceple"/>
          <w:lang w:val="fr-FR"/>
        </w:rPr>
        <w:t>« </w:t>
      </w:r>
      <w:r w:rsidRPr="003E6956">
        <w:rPr>
          <w:rStyle w:val="Rfrenceple"/>
          <w:lang w:val="fr-FR"/>
        </w:rPr>
        <w:t>Comprendre le droit d</w:t>
      </w:r>
      <w:r>
        <w:rPr>
          <w:rStyle w:val="Rfrenceple"/>
          <w:lang w:val="fr-FR"/>
        </w:rPr>
        <w:t>’</w:t>
      </w:r>
      <w:r w:rsidRPr="003E6956">
        <w:rPr>
          <w:rStyle w:val="Rfrenceple"/>
          <w:lang w:val="fr-FR"/>
        </w:rPr>
        <w:t>auteur et les droits connexes</w:t>
      </w:r>
      <w:r>
        <w:rPr>
          <w:rStyle w:val="Rfrenceple"/>
          <w:lang w:val="fr-FR"/>
        </w:rPr>
        <w:t> », 2</w:t>
      </w:r>
      <w:r w:rsidRPr="0003285B">
        <w:rPr>
          <w:rStyle w:val="Rfrenceple"/>
          <w:vertAlign w:val="superscript"/>
          <w:lang w:val="fr-FR"/>
        </w:rPr>
        <w:t>e</w:t>
      </w:r>
      <w:r>
        <w:rPr>
          <w:rStyle w:val="Rfrenceple"/>
          <w:lang w:val="fr-FR"/>
        </w:rPr>
        <w:t> édition (Genève </w:t>
      </w:r>
      <w:r w:rsidRPr="003E6956">
        <w:rPr>
          <w:rStyle w:val="Rfrenceple"/>
          <w:lang w:val="fr-FR"/>
        </w:rPr>
        <w:t>: OMPI, 2016), http://www.wipo.int/edocs/p</w:t>
      </w:r>
      <w:r>
        <w:rPr>
          <w:rStyle w:val="Rfrenceple"/>
          <w:lang w:val="fr-FR"/>
        </w:rPr>
        <w:t>ubdocs/fr/wipo_pub_909_2016.pdf</w:t>
      </w:r>
    </w:p>
  </w:footnote>
  <w:footnote w:id="3">
    <w:p w14:paraId="2D83AEFC" w14:textId="52B4C19F" w:rsidR="00A97B31" w:rsidRPr="001A280E" w:rsidRDefault="00A97B31" w:rsidP="002E6523">
      <w:pPr>
        <w:spacing w:after="0" w:line="240" w:lineRule="auto"/>
        <w:rPr>
          <w:rStyle w:val="Rfrenceple"/>
          <w:lang w:val="fr-FR"/>
        </w:rPr>
      </w:pPr>
      <w:r w:rsidRPr="00A818DD">
        <w:rPr>
          <w:rStyle w:val="Rfrenceple"/>
        </w:rPr>
        <w:footnoteRef/>
      </w:r>
      <w:r w:rsidRPr="008F2AAD">
        <w:rPr>
          <w:rStyle w:val="Rfrenceple"/>
          <w:lang w:val="fr-FR"/>
        </w:rPr>
        <w:t xml:space="preserve"> </w:t>
      </w:r>
      <w:r w:rsidRPr="00731F46">
        <w:rPr>
          <w:rStyle w:val="Rfrenceple"/>
          <w:lang w:val="fr-FR"/>
        </w:rPr>
        <w:t xml:space="preserve">Kenneth D. </w:t>
      </w:r>
      <w:proofErr w:type="spellStart"/>
      <w:r w:rsidRPr="00731F46">
        <w:rPr>
          <w:rStyle w:val="Rfrenceple"/>
          <w:lang w:val="fr-FR"/>
        </w:rPr>
        <w:t>Crews</w:t>
      </w:r>
      <w:proofErr w:type="spellEnd"/>
      <w:r w:rsidRPr="00731F46">
        <w:rPr>
          <w:rStyle w:val="Rfrenceple"/>
          <w:lang w:val="fr-FR"/>
        </w:rPr>
        <w:t xml:space="preserve">, </w:t>
      </w:r>
      <w:r w:rsidRPr="00711C1F">
        <w:rPr>
          <w:rStyle w:val="Rfrenceple"/>
          <w:lang w:val="fr-FR"/>
        </w:rPr>
        <w:t>Étude sur les limitations et exceptions relatives au droit d’auteur en faveur des bibliothèques et des services d’archives (Genève : OMPI, 2015). Consultable à l’adresse</w:t>
      </w:r>
      <w:r w:rsidRPr="002E6523">
        <w:rPr>
          <w:rStyle w:val="Rfrenceple"/>
          <w:color w:val="808080" w:themeColor="background1" w:themeShade="80"/>
          <w:lang w:val="fr-FR"/>
        </w:rPr>
        <w:t xml:space="preserve"> </w:t>
      </w:r>
      <w:r>
        <w:rPr>
          <w:rStyle w:val="Rfrenceple"/>
          <w:lang w:val="fr-FR"/>
        </w:rPr>
        <w:t xml:space="preserve">suivante : </w:t>
      </w:r>
      <w:r w:rsidRPr="0062439B">
        <w:rPr>
          <w:rStyle w:val="Rfrenceple"/>
          <w:lang w:val="fr-FR"/>
        </w:rPr>
        <w:t>http://www.wipo.int/edocs/mdocs/copyright/fr/sccr_30/sccr_30_3.pdf</w:t>
      </w:r>
    </w:p>
  </w:footnote>
  <w:footnote w:id="4">
    <w:p w14:paraId="2FDCC5D3" w14:textId="6743B458" w:rsidR="00A97B31" w:rsidRPr="001D03B1" w:rsidRDefault="00A97B31" w:rsidP="002E6523">
      <w:pPr>
        <w:spacing w:after="0" w:line="240" w:lineRule="auto"/>
        <w:rPr>
          <w:rStyle w:val="Rfrenceple"/>
          <w:lang w:val="fr-FR"/>
        </w:rPr>
      </w:pPr>
      <w:r w:rsidRPr="00A818DD">
        <w:rPr>
          <w:rStyle w:val="Rfrenceple"/>
        </w:rPr>
        <w:footnoteRef/>
      </w:r>
      <w:r w:rsidRPr="008F2AAD">
        <w:rPr>
          <w:rStyle w:val="Rfrenceple"/>
          <w:lang w:val="fr-FR"/>
        </w:rPr>
        <w:t xml:space="preserve"> </w:t>
      </w:r>
      <w:r w:rsidRPr="001D03B1">
        <w:rPr>
          <w:rStyle w:val="Rfrenceple"/>
          <w:rFonts w:cs="Calibri"/>
          <w:lang w:val="fr-FR"/>
        </w:rPr>
        <w:t>À</w:t>
      </w:r>
      <w:r w:rsidRPr="001D03B1">
        <w:rPr>
          <w:rStyle w:val="Rfrenceple"/>
          <w:lang w:val="fr-FR"/>
        </w:rPr>
        <w:t xml:space="preserve"> noter que le projet de loi de l</w:t>
      </w:r>
      <w:r>
        <w:rPr>
          <w:rStyle w:val="Rfrenceple"/>
          <w:lang w:val="fr-FR"/>
        </w:rPr>
        <w:t>’</w:t>
      </w:r>
      <w:r w:rsidRPr="001D03B1">
        <w:rPr>
          <w:rStyle w:val="Rfrenceple"/>
          <w:lang w:val="fr-FR"/>
        </w:rPr>
        <w:t xml:space="preserve">EIFL est en cours </w:t>
      </w:r>
      <w:r>
        <w:rPr>
          <w:rStyle w:val="Rfrenceple"/>
          <w:lang w:val="fr-FR"/>
        </w:rPr>
        <w:t>d’élaboration</w:t>
      </w:r>
      <w:r w:rsidRPr="001D03B1">
        <w:rPr>
          <w:rStyle w:val="Rfrenceple"/>
          <w:lang w:val="fr-FR"/>
        </w:rPr>
        <w:t xml:space="preserve"> et que son contenu </w:t>
      </w:r>
      <w:r>
        <w:rPr>
          <w:rStyle w:val="Rfrenceple"/>
          <w:lang w:val="fr-FR"/>
        </w:rPr>
        <w:t>pourra encore évoluer.</w:t>
      </w:r>
      <w:r w:rsidRPr="001D03B1">
        <w:rPr>
          <w:rStyle w:val="Rfrenceple"/>
          <w:lang w:val="fr-FR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C9258F" w14:textId="77777777" w:rsidR="00A97B31" w:rsidRDefault="00A97B31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4B875F" w14:textId="77777777" w:rsidR="00A97B31" w:rsidRDefault="00A97B31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5E8FAC" w14:textId="77777777" w:rsidR="00A97B31" w:rsidRDefault="00A97B31">
    <w:pPr>
      <w:pStyle w:val="En-tte"/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1C07634C" wp14:editId="62792CF4">
              <wp:simplePos x="0" y="0"/>
              <wp:positionH relativeFrom="column">
                <wp:posOffset>2036445</wp:posOffset>
              </wp:positionH>
              <wp:positionV relativeFrom="paragraph">
                <wp:posOffset>97155</wp:posOffset>
              </wp:positionV>
              <wp:extent cx="0" cy="733425"/>
              <wp:effectExtent l="26670" t="20955" r="20955" b="26670"/>
              <wp:wrapNone/>
              <wp:docPr id="10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3342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2F549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1F3763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2C35758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160.35pt;margin-top:7.65pt;width:0;height:57.7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w0oqgIAAJYFAAAOAAAAZHJzL2Uyb0RvYy54bWysVMGOmzAQvVfqP1jcWSAQIGiTVZZAL9s2&#10;0m7Vs4NNsAo2sp2QqOq/d2wSttleqmo5WLaZefNm5o3vH05di45UKib40gnufAdRXgnC+H7pfHsp&#10;3dRBSmNOcCs4XTpnqpyH1ccP90Of0ZloREuoRADCVTb0S6fRus88T1UN7bC6Ez3l8LMWssMajnLv&#10;EYkHQO9ab+b7sTcISXopKqoU3G7Gn87K4tc1rfTXulZUo3bpADdtV2nXnVm91T3O9hL3DasuNPB/&#10;sOgw4xB0gtpgjdFBsr+gOlZJoUSt7yrReaKuWUVtDpBN4L/J5rnBPbW5QHFUP5VJvR9s9eW4lYgR&#10;6B2Uh+MOerQ+aGFDo8DUZ+hVBmY530qTYXXiz/2TqH4oxEXeYL6n1vjl3IOv9fBuXMxB9RBlN3wW&#10;BGww4NtinWrZGUgoAzrZnpynntCTRtV4WcFtEobRbG7oeDi7+vVS6U9UdMhslo7SErN9o3PBOTRe&#10;yMBGwccnpUfHq4MJykXJ2tb2v+VoWDphGvi+9VCiZcT8NXZK7nd5K9ERg4Rm5TxaxBcaN2ZSHDix&#10;aA3FpLjsNWbtuAfaLTd41KpypASnk4atvYeErWJ+LvxFkRZp5EazuHAjf7Nx12UeuXEZJPNNuMnz&#10;TfDLEA2irGGEUG64XtUbRP+mjsscjbqb9DtVxbtFt3UHsrdM1+XcT6IwdZNkHrpRWPjuY1rm7joP&#10;4jgpHvPH4g3Twmav3ofsVErDShw0lc8NGRBhRg2zNFzA40MYTHuY+rG/SByE2z08U5WWDpJCf2e6&#10;sdo1qjMYN70OyjCJw1FCbd/gUQFzH76rAEZp2NpM4cdKXZtsTlObLsm/1hJEcRWAnRkzJuPA7QQ5&#10;b6VRrRkfGH7rdHmozOvy59lavT6nq98AAAD//wMAUEsDBBQABgAIAAAAIQDcAK6h2AAAAAoBAAAP&#10;AAAAZHJzL2Rvd25yZXYueG1sTI+9TsQwEIR7JN7BWiQ6zrlEQBTinACJngtXUPriJY6I15Ht/PD2&#10;LKKAcmc+zc7Uh82NYsEQB08K9rsMBFLnzUC9gtPby00JIiZNRo+eUMEXRjg0lxe1roxf6YhLm3rB&#10;IRQrrcCmNFVSxs6i03HnJyT2PnxwOvEZemmCXjncjTLPsjvp9ED8weoJny12n+3sFBzXcX6y7n1e&#10;cqTSvu4HE7BV6vpqe3wAkXBLfzD81Ofq0HCns5/JRDEqKPLsnlE2bgsQDPwKZxaKrATZ1PL/hOYb&#10;AAD//wMAUEsBAi0AFAAGAAgAAAAhALaDOJL+AAAA4QEAABMAAAAAAAAAAAAAAAAAAAAAAFtDb250&#10;ZW50X1R5cGVzXS54bWxQSwECLQAUAAYACAAAACEAOP0h/9YAAACUAQAACwAAAAAAAAAAAAAAAAAv&#10;AQAAX3JlbHMvLnJlbHNQSwECLQAUAAYACAAAACEAQ/8NKKoCAACWBQAADgAAAAAAAAAAAAAAAAAu&#10;AgAAZHJzL2Uyb0RvYy54bWxQSwECLQAUAAYACAAAACEA3ACuodgAAAAKAQAADwAAAAAAAAAAAAAA&#10;AAAEBQAAZHJzL2Rvd25yZXYueG1sUEsFBgAAAAAEAAQA8wAAAAkGAAAAAA==&#10;" strokecolor="#2f5496" strokeweight="3pt">
              <v:shadow color="#1f3763" opacity=".5" offset="1pt"/>
            </v:shape>
          </w:pict>
        </mc:Fallback>
      </mc:AlternateContent>
    </w:r>
    <w:r>
      <w:rPr>
        <w:noProof/>
        <w:lang w:val="fr-FR" w:eastAsia="fr-FR"/>
      </w:rPr>
      <w:drawing>
        <wp:anchor distT="0" distB="0" distL="114300" distR="114300" simplePos="0" relativeHeight="251663360" behindDoc="1" locked="0" layoutInCell="1" allowOverlap="1" wp14:anchorId="5DBE7E61" wp14:editId="70034519">
          <wp:simplePos x="0" y="0"/>
          <wp:positionH relativeFrom="column">
            <wp:posOffset>2141220</wp:posOffset>
          </wp:positionH>
          <wp:positionV relativeFrom="paragraph">
            <wp:posOffset>84455</wp:posOffset>
          </wp:positionV>
          <wp:extent cx="1352550" cy="746125"/>
          <wp:effectExtent l="19050" t="0" r="0" b="0"/>
          <wp:wrapNone/>
          <wp:docPr id="2" name="Picture 4" descr="ICA_Logo_Big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ICA_Logo_Big_CMY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746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487EC592" wp14:editId="426E44AF">
              <wp:simplePos x="0" y="0"/>
              <wp:positionH relativeFrom="column">
                <wp:posOffset>3693795</wp:posOffset>
              </wp:positionH>
              <wp:positionV relativeFrom="paragraph">
                <wp:posOffset>106680</wp:posOffset>
              </wp:positionV>
              <wp:extent cx="0" cy="733425"/>
              <wp:effectExtent l="26670" t="20955" r="20955" b="26670"/>
              <wp:wrapNone/>
              <wp:docPr id="9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3342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2F549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1F3763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4D0A5962" id="AutoShape 2" o:spid="_x0000_s1026" type="#_x0000_t32" style="position:absolute;margin-left:290.85pt;margin-top:8.4pt;width:0;height:57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lNrqQIAAJUFAAAOAAAAZHJzL2Uyb0RvYy54bWysVFFvmzAQfp+0/2DxToFAgKCSKiWwl26r&#10;1E57drAJ1sBGthNSTfvvO5uENd3LNJUHyza+7767++5u7059h45UKiZ47gQ3voMorwVhfJ87354r&#10;N3WQ0pgT3AlOc+eFKudu/fHD7ThkdCFa0REqEYBwlY1D7rRaD5nnqbqlPVY3YqAcfjZC9ljDUe49&#10;IvEI6H3nLXw/9kYhySBFTZWC2+3001lb/Kahtf7aNIpq1OUOcNN2lXbdmdVb3+JsL/HQsvpMA/8H&#10;ix4zDk5nqC3WGB0k+wuqZ7UUSjT6pha9J5qG1dTGANEE/ptonlo8UBsLJEcNc5rU+8HWX46PEjGS&#10;OysHcdxDiTYHLaxntDDpGQeVwauCP0oTYH3iT8ODqH8oxEXRYr6n9vHzywC2gbHwrkzMQQ3gZDd+&#10;FgTeYMC3uTo1sjeQkAV0siV5mUtCTxrV02UNt0kYRoulBcfZxW6QSn+iokdmkztKS8z2rS4E51B3&#10;IQPrBR8flDascHYxME65qFjX2fJ3HI25E6aB71sLJTpGzF/zTsn9rugkOmJQ0KJaRqv4TOPqmRQH&#10;TixaSzEpz3uNWTftwXvHDR61opwowemkYWvvIWArmJ8rf1WmZRq50SIu3cjfbt1NVURuXAXJchtu&#10;i2Ib/DJEgyhrGSGUG64X8QbRv4nj3EaT7Gb5zlnxrtFt+oDsNdNNtfSTKEzdJFmGbhSWvnufVoW7&#10;KYI4Tsr74r58w7S00av3ITun0rASB03lU0tGRJhRwyINVzB7CINmD1M/9leJg3C3hylVa+kgKfR3&#10;plurXaM6g3FV66AKkzicJNQNLZ4UsPThuwhgkobNzex+ytSlyOY0l+kc/J9cgiguArA9Y9pkarid&#10;IC+P8tJL0PvW6DynzHB5fYb962m6/g0AAP//AwBQSwMEFAAGAAgAAAAhAO287dLYAAAACgEAAA8A&#10;AABkcnMvZG93bnJldi54bWxMj71OxDAQhHsk3sFaJDrOSU4cUYhzAiR6LlBQ+uIljojXke388PYs&#10;ooByZz7NztTHzY1iwRAHTwryXQYCqfNmoF7B2+vzTQkiJk1Gj55QwRdGODaXF7WujF/phEubesEh&#10;FCutwKY0VVLGzqLTcecnJPY+fHA68Rl6aYJeOdyNssiyg3R6IP5g9YRPFrvPdnYKTus4P1r3Pi8F&#10;Umlf8sEEbJW6vtoe7kEk3NIfDD/1uTo03OnsZzJRjApuy/yOUTYOPIGBX+HMwr7Yg2xq+X9C8w0A&#10;AP//AwBQSwECLQAUAAYACAAAACEAtoM4kv4AAADhAQAAEwAAAAAAAAAAAAAAAAAAAAAAW0NvbnRl&#10;bnRfVHlwZXNdLnhtbFBLAQItABQABgAIAAAAIQA4/SH/1gAAAJQBAAALAAAAAAAAAAAAAAAAAC8B&#10;AABfcmVscy8ucmVsc1BLAQItABQABgAIAAAAIQDf2lNrqQIAAJUFAAAOAAAAAAAAAAAAAAAAAC4C&#10;AABkcnMvZTJvRG9jLnhtbFBLAQItABQABgAIAAAAIQDtvO3S2AAAAAoBAAAPAAAAAAAAAAAAAAAA&#10;AAMFAABkcnMvZG93bnJldi54bWxQSwUGAAAAAAQABADzAAAACAYAAAAA&#10;" strokecolor="#2f5496" strokeweight="3pt">
              <v:shadow color="#1f3763" opacity=".5" offset="1pt"/>
            </v:shape>
          </w:pict>
        </mc:Fallback>
      </mc:AlternateContent>
    </w:r>
    <w:r>
      <w:rPr>
        <w:noProof/>
        <w:lang w:val="fr-FR" w:eastAsia="fr-FR"/>
      </w:rPr>
      <w:drawing>
        <wp:anchor distT="0" distB="0" distL="114300" distR="114300" simplePos="0" relativeHeight="251667456" behindDoc="1" locked="0" layoutInCell="1" allowOverlap="1" wp14:anchorId="1B4DD4D4" wp14:editId="13EA8809">
          <wp:simplePos x="0" y="0"/>
          <wp:positionH relativeFrom="column">
            <wp:posOffset>3865245</wp:posOffset>
          </wp:positionH>
          <wp:positionV relativeFrom="paragraph">
            <wp:posOffset>111760</wp:posOffset>
          </wp:positionV>
          <wp:extent cx="1902460" cy="747395"/>
          <wp:effectExtent l="19050" t="0" r="2540" b="0"/>
          <wp:wrapNone/>
          <wp:docPr id="4" name="Picture 5" descr="LOGO_CMJN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_CMJN-0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7469" t="12070" r="5418" b="17241"/>
                  <a:stretch>
                    <a:fillRect/>
                  </a:stretch>
                </pic:blipFill>
                <pic:spPr bwMode="auto">
                  <a:xfrm>
                    <a:off x="0" y="0"/>
                    <a:ext cx="1902460" cy="7473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fr-FR" w:eastAsia="fr-FR"/>
      </w:rPr>
      <w:drawing>
        <wp:anchor distT="0" distB="0" distL="114300" distR="114300" simplePos="0" relativeHeight="251659264" behindDoc="1" locked="0" layoutInCell="1" allowOverlap="1" wp14:anchorId="27716B88" wp14:editId="453704F7">
          <wp:simplePos x="0" y="0"/>
          <wp:positionH relativeFrom="column">
            <wp:posOffset>-1905</wp:posOffset>
          </wp:positionH>
          <wp:positionV relativeFrom="paragraph">
            <wp:posOffset>184150</wp:posOffset>
          </wp:positionV>
          <wp:extent cx="1845310" cy="675005"/>
          <wp:effectExtent l="19050" t="0" r="2540" b="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5310" cy="6750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fr-FR" w:eastAsia="fr-FR"/>
      </w:rPr>
      <w:t xml:space="preserve">           </w:t>
    </w:r>
  </w:p>
  <w:p w14:paraId="21BA8AB5" w14:textId="77777777" w:rsidR="00A97B31" w:rsidRDefault="00A97B31" w:rsidP="00DE3C79">
    <w:pPr>
      <w:pStyle w:val="En-tte"/>
      <w:rPr>
        <w:noProof/>
        <w:lang w:val="fr-FR" w:eastAsia="fr-FR"/>
      </w:rPr>
    </w:pPr>
  </w:p>
  <w:p w14:paraId="0C6817B3" w14:textId="77777777" w:rsidR="00A97B31" w:rsidRDefault="00A97B31">
    <w:pPr>
      <w:pStyle w:val="En-tte"/>
      <w:rPr>
        <w:noProof/>
        <w:lang w:val="fr-FR" w:eastAsia="fr-FR"/>
      </w:rPr>
    </w:pPr>
  </w:p>
  <w:p w14:paraId="1061EE9E" w14:textId="77777777" w:rsidR="00A97B31" w:rsidRDefault="00A97B31">
    <w:pPr>
      <w:pStyle w:val="En-tte"/>
      <w:rPr>
        <w:noProof/>
        <w:lang w:val="fr-FR" w:eastAsia="fr-FR"/>
      </w:rPr>
    </w:pPr>
    <w:r>
      <w:rPr>
        <w:noProof/>
        <w:lang w:val="fr-FR" w:eastAsia="fr-FR"/>
      </w:rPr>
      <w:drawing>
        <wp:inline distT="0" distB="0" distL="0" distR="0" wp14:anchorId="6AC65949" wp14:editId="565C3264">
          <wp:extent cx="5848350" cy="104775"/>
          <wp:effectExtent l="19050" t="0" r="0" b="0"/>
          <wp:docPr id="8" name="Image 8" descr="Macintosh HD:Users:bricemarchal:Desktop:pieds de page rvb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 descr="Macintosh HD:Users:bricemarchal:Desktop:pieds de page rvb-02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 b="90175"/>
                  <a:stretch>
                    <a:fillRect/>
                  </a:stretch>
                </pic:blipFill>
                <pic:spPr bwMode="auto">
                  <a:xfrm>
                    <a:off x="0" y="0"/>
                    <a:ext cx="5848350" cy="104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2A320E" w14:textId="77777777" w:rsidR="00A97B31" w:rsidRPr="009B1A3B" w:rsidRDefault="00A97B31" w:rsidP="009B1A3B">
    <w:pPr>
      <w:pStyle w:val="En-tt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753B77" w14:textId="77777777" w:rsidR="00A97B31" w:rsidRDefault="00A97B31">
    <w:pPr>
      <w:pStyle w:val="En-tte"/>
      <w:rPr>
        <w:sz w:val="12"/>
        <w:lang w:val="fr-FR" w:eastAsia="fr-FR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F3F47"/>
    <w:multiLevelType w:val="hybridMultilevel"/>
    <w:tmpl w:val="7A744462"/>
    <w:lvl w:ilvl="0" w:tplc="10090001">
      <w:start w:val="1"/>
      <w:numFmt w:val="bullet"/>
      <w:lvlText w:val=""/>
      <w:lvlJc w:val="left"/>
      <w:pPr>
        <w:ind w:left="539" w:hanging="420"/>
      </w:pPr>
      <w:rPr>
        <w:rFonts w:ascii="Symbol" w:hAnsi="Symbol" w:hint="default"/>
        <w:color w:val="009ED1"/>
        <w:w w:val="144"/>
        <w:sz w:val="25"/>
        <w:szCs w:val="25"/>
      </w:rPr>
    </w:lvl>
    <w:lvl w:ilvl="1" w:tplc="61187184">
      <w:start w:val="1"/>
      <w:numFmt w:val="bullet"/>
      <w:lvlText w:val="•"/>
      <w:lvlJc w:val="left"/>
      <w:pPr>
        <w:ind w:left="1430" w:hanging="420"/>
      </w:pPr>
      <w:rPr>
        <w:rFonts w:hint="default"/>
      </w:rPr>
    </w:lvl>
    <w:lvl w:ilvl="2" w:tplc="51D4C738">
      <w:start w:val="1"/>
      <w:numFmt w:val="bullet"/>
      <w:lvlText w:val="•"/>
      <w:lvlJc w:val="left"/>
      <w:pPr>
        <w:ind w:left="2321" w:hanging="420"/>
      </w:pPr>
      <w:rPr>
        <w:rFonts w:hint="default"/>
      </w:rPr>
    </w:lvl>
    <w:lvl w:ilvl="3" w:tplc="2358645E">
      <w:start w:val="1"/>
      <w:numFmt w:val="bullet"/>
      <w:lvlText w:val="•"/>
      <w:lvlJc w:val="left"/>
      <w:pPr>
        <w:ind w:left="3211" w:hanging="420"/>
      </w:pPr>
      <w:rPr>
        <w:rFonts w:hint="default"/>
      </w:rPr>
    </w:lvl>
    <w:lvl w:ilvl="4" w:tplc="DF626FAA">
      <w:start w:val="1"/>
      <w:numFmt w:val="bullet"/>
      <w:lvlText w:val="•"/>
      <w:lvlJc w:val="left"/>
      <w:pPr>
        <w:ind w:left="4102" w:hanging="420"/>
      </w:pPr>
      <w:rPr>
        <w:rFonts w:hint="default"/>
      </w:rPr>
    </w:lvl>
    <w:lvl w:ilvl="5" w:tplc="70D65D1C">
      <w:start w:val="1"/>
      <w:numFmt w:val="bullet"/>
      <w:lvlText w:val="•"/>
      <w:lvlJc w:val="left"/>
      <w:pPr>
        <w:ind w:left="4992" w:hanging="420"/>
      </w:pPr>
      <w:rPr>
        <w:rFonts w:hint="default"/>
      </w:rPr>
    </w:lvl>
    <w:lvl w:ilvl="6" w:tplc="6AB63F00">
      <w:start w:val="1"/>
      <w:numFmt w:val="bullet"/>
      <w:lvlText w:val="•"/>
      <w:lvlJc w:val="left"/>
      <w:pPr>
        <w:ind w:left="5883" w:hanging="420"/>
      </w:pPr>
      <w:rPr>
        <w:rFonts w:hint="default"/>
      </w:rPr>
    </w:lvl>
    <w:lvl w:ilvl="7" w:tplc="4A0AF28A">
      <w:start w:val="1"/>
      <w:numFmt w:val="bullet"/>
      <w:lvlText w:val="•"/>
      <w:lvlJc w:val="left"/>
      <w:pPr>
        <w:ind w:left="6773" w:hanging="420"/>
      </w:pPr>
      <w:rPr>
        <w:rFonts w:hint="default"/>
      </w:rPr>
    </w:lvl>
    <w:lvl w:ilvl="8" w:tplc="4F888A9C">
      <w:start w:val="1"/>
      <w:numFmt w:val="bullet"/>
      <w:lvlText w:val="•"/>
      <w:lvlJc w:val="left"/>
      <w:pPr>
        <w:ind w:left="7664" w:hanging="420"/>
      </w:pPr>
      <w:rPr>
        <w:rFonts w:hint="default"/>
      </w:rPr>
    </w:lvl>
  </w:abstractNum>
  <w:abstractNum w:abstractNumId="1">
    <w:nsid w:val="03300A60"/>
    <w:multiLevelType w:val="multilevel"/>
    <w:tmpl w:val="47FAC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4251CAA"/>
    <w:multiLevelType w:val="hybridMultilevel"/>
    <w:tmpl w:val="D4509EA8"/>
    <w:lvl w:ilvl="0" w:tplc="040C000F">
      <w:start w:val="1"/>
      <w:numFmt w:val="decimal"/>
      <w:lvlText w:val="%1."/>
      <w:lvlJc w:val="left"/>
      <w:pPr>
        <w:ind w:left="714" w:hanging="360"/>
      </w:pPr>
    </w:lvl>
    <w:lvl w:ilvl="1" w:tplc="040C0019" w:tentative="1">
      <w:start w:val="1"/>
      <w:numFmt w:val="lowerLetter"/>
      <w:lvlText w:val="%2."/>
      <w:lvlJc w:val="left"/>
      <w:pPr>
        <w:ind w:left="1434" w:hanging="360"/>
      </w:pPr>
    </w:lvl>
    <w:lvl w:ilvl="2" w:tplc="040C001B" w:tentative="1">
      <w:start w:val="1"/>
      <w:numFmt w:val="lowerRoman"/>
      <w:lvlText w:val="%3."/>
      <w:lvlJc w:val="right"/>
      <w:pPr>
        <w:ind w:left="2154" w:hanging="180"/>
      </w:pPr>
    </w:lvl>
    <w:lvl w:ilvl="3" w:tplc="040C000F" w:tentative="1">
      <w:start w:val="1"/>
      <w:numFmt w:val="decimal"/>
      <w:lvlText w:val="%4."/>
      <w:lvlJc w:val="left"/>
      <w:pPr>
        <w:ind w:left="2874" w:hanging="360"/>
      </w:pPr>
    </w:lvl>
    <w:lvl w:ilvl="4" w:tplc="040C0019" w:tentative="1">
      <w:start w:val="1"/>
      <w:numFmt w:val="lowerLetter"/>
      <w:lvlText w:val="%5."/>
      <w:lvlJc w:val="left"/>
      <w:pPr>
        <w:ind w:left="3594" w:hanging="360"/>
      </w:pPr>
    </w:lvl>
    <w:lvl w:ilvl="5" w:tplc="040C001B" w:tentative="1">
      <w:start w:val="1"/>
      <w:numFmt w:val="lowerRoman"/>
      <w:lvlText w:val="%6."/>
      <w:lvlJc w:val="right"/>
      <w:pPr>
        <w:ind w:left="4314" w:hanging="180"/>
      </w:pPr>
    </w:lvl>
    <w:lvl w:ilvl="6" w:tplc="040C000F" w:tentative="1">
      <w:start w:val="1"/>
      <w:numFmt w:val="decimal"/>
      <w:lvlText w:val="%7."/>
      <w:lvlJc w:val="left"/>
      <w:pPr>
        <w:ind w:left="5034" w:hanging="360"/>
      </w:pPr>
    </w:lvl>
    <w:lvl w:ilvl="7" w:tplc="040C0019" w:tentative="1">
      <w:start w:val="1"/>
      <w:numFmt w:val="lowerLetter"/>
      <w:lvlText w:val="%8."/>
      <w:lvlJc w:val="left"/>
      <w:pPr>
        <w:ind w:left="5754" w:hanging="360"/>
      </w:pPr>
    </w:lvl>
    <w:lvl w:ilvl="8" w:tplc="040C001B" w:tentative="1">
      <w:start w:val="1"/>
      <w:numFmt w:val="lowerRoman"/>
      <w:lvlText w:val="%9."/>
      <w:lvlJc w:val="right"/>
      <w:pPr>
        <w:ind w:left="6474" w:hanging="180"/>
      </w:pPr>
    </w:lvl>
  </w:abstractNum>
  <w:abstractNum w:abstractNumId="3">
    <w:nsid w:val="05AA78DC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07E214F1"/>
    <w:multiLevelType w:val="hybridMultilevel"/>
    <w:tmpl w:val="1E38AC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585E9E"/>
    <w:multiLevelType w:val="hybridMultilevel"/>
    <w:tmpl w:val="257A108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B7C38F0"/>
    <w:multiLevelType w:val="hybridMultilevel"/>
    <w:tmpl w:val="8392FCA2"/>
    <w:lvl w:ilvl="0" w:tplc="10090001">
      <w:start w:val="1"/>
      <w:numFmt w:val="bullet"/>
      <w:lvlText w:val=""/>
      <w:lvlJc w:val="left"/>
      <w:pPr>
        <w:ind w:left="539" w:hanging="420"/>
      </w:pPr>
      <w:rPr>
        <w:rFonts w:ascii="Symbol" w:hAnsi="Symbol" w:hint="default"/>
        <w:color w:val="009ED1"/>
        <w:w w:val="144"/>
        <w:sz w:val="25"/>
        <w:szCs w:val="25"/>
      </w:rPr>
    </w:lvl>
    <w:lvl w:ilvl="1" w:tplc="61187184">
      <w:start w:val="1"/>
      <w:numFmt w:val="bullet"/>
      <w:lvlText w:val="•"/>
      <w:lvlJc w:val="left"/>
      <w:pPr>
        <w:ind w:left="1430" w:hanging="420"/>
      </w:pPr>
      <w:rPr>
        <w:rFonts w:hint="default"/>
      </w:rPr>
    </w:lvl>
    <w:lvl w:ilvl="2" w:tplc="51D4C738">
      <w:start w:val="1"/>
      <w:numFmt w:val="bullet"/>
      <w:lvlText w:val="•"/>
      <w:lvlJc w:val="left"/>
      <w:pPr>
        <w:ind w:left="2321" w:hanging="420"/>
      </w:pPr>
      <w:rPr>
        <w:rFonts w:hint="default"/>
      </w:rPr>
    </w:lvl>
    <w:lvl w:ilvl="3" w:tplc="2358645E">
      <w:start w:val="1"/>
      <w:numFmt w:val="bullet"/>
      <w:lvlText w:val="•"/>
      <w:lvlJc w:val="left"/>
      <w:pPr>
        <w:ind w:left="3211" w:hanging="420"/>
      </w:pPr>
      <w:rPr>
        <w:rFonts w:hint="default"/>
      </w:rPr>
    </w:lvl>
    <w:lvl w:ilvl="4" w:tplc="DF626FAA">
      <w:start w:val="1"/>
      <w:numFmt w:val="bullet"/>
      <w:lvlText w:val="•"/>
      <w:lvlJc w:val="left"/>
      <w:pPr>
        <w:ind w:left="4102" w:hanging="420"/>
      </w:pPr>
      <w:rPr>
        <w:rFonts w:hint="default"/>
      </w:rPr>
    </w:lvl>
    <w:lvl w:ilvl="5" w:tplc="70D65D1C">
      <w:start w:val="1"/>
      <w:numFmt w:val="bullet"/>
      <w:lvlText w:val="•"/>
      <w:lvlJc w:val="left"/>
      <w:pPr>
        <w:ind w:left="4992" w:hanging="420"/>
      </w:pPr>
      <w:rPr>
        <w:rFonts w:hint="default"/>
      </w:rPr>
    </w:lvl>
    <w:lvl w:ilvl="6" w:tplc="6AB63F00">
      <w:start w:val="1"/>
      <w:numFmt w:val="bullet"/>
      <w:lvlText w:val="•"/>
      <w:lvlJc w:val="left"/>
      <w:pPr>
        <w:ind w:left="5883" w:hanging="420"/>
      </w:pPr>
      <w:rPr>
        <w:rFonts w:hint="default"/>
      </w:rPr>
    </w:lvl>
    <w:lvl w:ilvl="7" w:tplc="4A0AF28A">
      <w:start w:val="1"/>
      <w:numFmt w:val="bullet"/>
      <w:lvlText w:val="•"/>
      <w:lvlJc w:val="left"/>
      <w:pPr>
        <w:ind w:left="6773" w:hanging="420"/>
      </w:pPr>
      <w:rPr>
        <w:rFonts w:hint="default"/>
      </w:rPr>
    </w:lvl>
    <w:lvl w:ilvl="8" w:tplc="4F888A9C">
      <w:start w:val="1"/>
      <w:numFmt w:val="bullet"/>
      <w:lvlText w:val="•"/>
      <w:lvlJc w:val="left"/>
      <w:pPr>
        <w:ind w:left="7664" w:hanging="420"/>
      </w:pPr>
      <w:rPr>
        <w:rFonts w:hint="default"/>
      </w:rPr>
    </w:lvl>
  </w:abstractNum>
  <w:abstractNum w:abstractNumId="7">
    <w:nsid w:val="10C32C65"/>
    <w:multiLevelType w:val="hybridMultilevel"/>
    <w:tmpl w:val="B950A58C"/>
    <w:lvl w:ilvl="0" w:tplc="10090001">
      <w:start w:val="1"/>
      <w:numFmt w:val="bullet"/>
      <w:lvlText w:val=""/>
      <w:lvlJc w:val="left"/>
      <w:pPr>
        <w:ind w:left="539" w:hanging="420"/>
      </w:pPr>
      <w:rPr>
        <w:rFonts w:ascii="Symbol" w:hAnsi="Symbol" w:hint="default"/>
        <w:color w:val="009ED1"/>
        <w:w w:val="144"/>
        <w:sz w:val="25"/>
        <w:szCs w:val="25"/>
      </w:rPr>
    </w:lvl>
    <w:lvl w:ilvl="1" w:tplc="61187184">
      <w:start w:val="1"/>
      <w:numFmt w:val="bullet"/>
      <w:lvlText w:val="•"/>
      <w:lvlJc w:val="left"/>
      <w:pPr>
        <w:ind w:left="1430" w:hanging="420"/>
      </w:pPr>
      <w:rPr>
        <w:rFonts w:hint="default"/>
      </w:rPr>
    </w:lvl>
    <w:lvl w:ilvl="2" w:tplc="51D4C738">
      <w:start w:val="1"/>
      <w:numFmt w:val="bullet"/>
      <w:lvlText w:val="•"/>
      <w:lvlJc w:val="left"/>
      <w:pPr>
        <w:ind w:left="2321" w:hanging="420"/>
      </w:pPr>
      <w:rPr>
        <w:rFonts w:hint="default"/>
      </w:rPr>
    </w:lvl>
    <w:lvl w:ilvl="3" w:tplc="2358645E">
      <w:start w:val="1"/>
      <w:numFmt w:val="bullet"/>
      <w:lvlText w:val="•"/>
      <w:lvlJc w:val="left"/>
      <w:pPr>
        <w:ind w:left="3211" w:hanging="420"/>
      </w:pPr>
      <w:rPr>
        <w:rFonts w:hint="default"/>
      </w:rPr>
    </w:lvl>
    <w:lvl w:ilvl="4" w:tplc="DF626FAA">
      <w:start w:val="1"/>
      <w:numFmt w:val="bullet"/>
      <w:lvlText w:val="•"/>
      <w:lvlJc w:val="left"/>
      <w:pPr>
        <w:ind w:left="4102" w:hanging="420"/>
      </w:pPr>
      <w:rPr>
        <w:rFonts w:hint="default"/>
      </w:rPr>
    </w:lvl>
    <w:lvl w:ilvl="5" w:tplc="70D65D1C">
      <w:start w:val="1"/>
      <w:numFmt w:val="bullet"/>
      <w:lvlText w:val="•"/>
      <w:lvlJc w:val="left"/>
      <w:pPr>
        <w:ind w:left="4992" w:hanging="420"/>
      </w:pPr>
      <w:rPr>
        <w:rFonts w:hint="default"/>
      </w:rPr>
    </w:lvl>
    <w:lvl w:ilvl="6" w:tplc="6AB63F00">
      <w:start w:val="1"/>
      <w:numFmt w:val="bullet"/>
      <w:lvlText w:val="•"/>
      <w:lvlJc w:val="left"/>
      <w:pPr>
        <w:ind w:left="5883" w:hanging="420"/>
      </w:pPr>
      <w:rPr>
        <w:rFonts w:hint="default"/>
      </w:rPr>
    </w:lvl>
    <w:lvl w:ilvl="7" w:tplc="4A0AF28A">
      <w:start w:val="1"/>
      <w:numFmt w:val="bullet"/>
      <w:lvlText w:val="•"/>
      <w:lvlJc w:val="left"/>
      <w:pPr>
        <w:ind w:left="6773" w:hanging="420"/>
      </w:pPr>
      <w:rPr>
        <w:rFonts w:hint="default"/>
      </w:rPr>
    </w:lvl>
    <w:lvl w:ilvl="8" w:tplc="4F888A9C">
      <w:start w:val="1"/>
      <w:numFmt w:val="bullet"/>
      <w:lvlText w:val="•"/>
      <w:lvlJc w:val="left"/>
      <w:pPr>
        <w:ind w:left="7664" w:hanging="420"/>
      </w:pPr>
      <w:rPr>
        <w:rFonts w:hint="default"/>
      </w:rPr>
    </w:lvl>
  </w:abstractNum>
  <w:abstractNum w:abstractNumId="8">
    <w:nsid w:val="11535BA1"/>
    <w:multiLevelType w:val="hybridMultilevel"/>
    <w:tmpl w:val="EBB05402"/>
    <w:lvl w:ilvl="0" w:tplc="10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  <w:color w:val="009ED1"/>
        <w:w w:val="144"/>
        <w:sz w:val="25"/>
        <w:szCs w:val="25"/>
      </w:rPr>
    </w:lvl>
    <w:lvl w:ilvl="1" w:tplc="10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9">
    <w:nsid w:val="11C27213"/>
    <w:multiLevelType w:val="hybridMultilevel"/>
    <w:tmpl w:val="17C4332C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9ED1"/>
        <w:w w:val="144"/>
        <w:sz w:val="25"/>
        <w:szCs w:val="25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87C78F8"/>
    <w:multiLevelType w:val="multilevel"/>
    <w:tmpl w:val="78500F5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2.%2"/>
      <w:lvlJc w:val="left"/>
      <w:pPr>
        <w:ind w:left="792" w:hanging="432"/>
      </w:pPr>
      <w:rPr>
        <w:rFonts w:ascii="Arial" w:hAnsi="Arial" w:hint="default"/>
        <w:b w:val="0"/>
        <w:i w:val="0"/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>
    <w:nsid w:val="1BA3732B"/>
    <w:multiLevelType w:val="multilevel"/>
    <w:tmpl w:val="78500F5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2.%2"/>
      <w:lvlJc w:val="left"/>
      <w:pPr>
        <w:ind w:left="792" w:hanging="432"/>
      </w:pPr>
      <w:rPr>
        <w:rFonts w:ascii="Arial" w:hAnsi="Arial" w:hint="default"/>
        <w:b w:val="0"/>
        <w:i w:val="0"/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>
    <w:nsid w:val="1CA104A4"/>
    <w:multiLevelType w:val="hybridMultilevel"/>
    <w:tmpl w:val="2ABE1C24"/>
    <w:lvl w:ilvl="0" w:tplc="BB10F636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EC81105"/>
    <w:multiLevelType w:val="multilevel"/>
    <w:tmpl w:val="78500F5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2.%2"/>
      <w:lvlJc w:val="left"/>
      <w:pPr>
        <w:ind w:left="792" w:hanging="432"/>
      </w:pPr>
      <w:rPr>
        <w:rFonts w:ascii="Arial" w:hAnsi="Arial" w:hint="default"/>
        <w:b w:val="0"/>
        <w:i w:val="0"/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>
    <w:nsid w:val="20FE6D84"/>
    <w:multiLevelType w:val="hybridMultilevel"/>
    <w:tmpl w:val="8352577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1CA0375"/>
    <w:multiLevelType w:val="hybridMultilevel"/>
    <w:tmpl w:val="C04C9F38"/>
    <w:lvl w:ilvl="0" w:tplc="10090001">
      <w:start w:val="1"/>
      <w:numFmt w:val="bullet"/>
      <w:lvlText w:val=""/>
      <w:lvlJc w:val="left"/>
      <w:pPr>
        <w:ind w:left="839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59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79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99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19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39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59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79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99" w:hanging="360"/>
      </w:pPr>
      <w:rPr>
        <w:rFonts w:ascii="Wingdings" w:hAnsi="Wingdings" w:hint="default"/>
      </w:rPr>
    </w:lvl>
  </w:abstractNum>
  <w:abstractNum w:abstractNumId="16">
    <w:nsid w:val="253768D3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>
    <w:nsid w:val="25A32A31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2909737E"/>
    <w:multiLevelType w:val="hybridMultilevel"/>
    <w:tmpl w:val="EADCA0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A6A5480"/>
    <w:multiLevelType w:val="hybridMultilevel"/>
    <w:tmpl w:val="F398D8DA"/>
    <w:lvl w:ilvl="0" w:tplc="10090001">
      <w:start w:val="1"/>
      <w:numFmt w:val="bullet"/>
      <w:lvlText w:val=""/>
      <w:lvlJc w:val="left"/>
      <w:pPr>
        <w:ind w:left="839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59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79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99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19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39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59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79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99" w:hanging="360"/>
      </w:pPr>
      <w:rPr>
        <w:rFonts w:ascii="Wingdings" w:hAnsi="Wingdings" w:hint="default"/>
      </w:rPr>
    </w:lvl>
  </w:abstractNum>
  <w:abstractNum w:abstractNumId="20">
    <w:nsid w:val="2B7C6F0B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2D9F5B9F"/>
    <w:multiLevelType w:val="multilevel"/>
    <w:tmpl w:val="056C746C"/>
    <w:lvl w:ilvl="0">
      <w:start w:val="1"/>
      <w:numFmt w:val="none"/>
      <w:lvlText w:val="Part 1 _ 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22">
    <w:nsid w:val="2E4002F8"/>
    <w:multiLevelType w:val="multilevel"/>
    <w:tmpl w:val="68AAC7E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1.%2"/>
      <w:lvlJc w:val="left"/>
      <w:pPr>
        <w:ind w:left="792" w:hanging="432"/>
      </w:pPr>
      <w:rPr>
        <w:rFonts w:ascii="Arial" w:hAnsi="Arial" w:hint="default"/>
        <w:b w:val="0"/>
        <w:i w:val="0"/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>
    <w:nsid w:val="325178CB"/>
    <w:multiLevelType w:val="hybridMultilevel"/>
    <w:tmpl w:val="0B424C62"/>
    <w:lvl w:ilvl="0" w:tplc="9532315C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2856871"/>
    <w:multiLevelType w:val="multilevel"/>
    <w:tmpl w:val="1009001D"/>
    <w:styleLink w:val="Unnumberedheadings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>
    <w:nsid w:val="342D61B5"/>
    <w:multiLevelType w:val="multilevel"/>
    <w:tmpl w:val="78500F5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2.%2"/>
      <w:lvlJc w:val="left"/>
      <w:pPr>
        <w:ind w:left="792" w:hanging="432"/>
      </w:pPr>
      <w:rPr>
        <w:rFonts w:ascii="Arial" w:hAnsi="Arial" w:hint="default"/>
        <w:b w:val="0"/>
        <w:i w:val="0"/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>
    <w:nsid w:val="36213E15"/>
    <w:multiLevelType w:val="multilevel"/>
    <w:tmpl w:val="5A9688AC"/>
    <w:numStyleLink w:val="Style1"/>
  </w:abstractNum>
  <w:abstractNum w:abstractNumId="27">
    <w:nsid w:val="38A55963"/>
    <w:multiLevelType w:val="multilevel"/>
    <w:tmpl w:val="7B90CA2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>
    <w:nsid w:val="392451DC"/>
    <w:multiLevelType w:val="hybridMultilevel"/>
    <w:tmpl w:val="82E89A8A"/>
    <w:lvl w:ilvl="0" w:tplc="51188204">
      <w:start w:val="1"/>
      <w:numFmt w:val="bullet"/>
      <w:lvlText w:val="□"/>
      <w:lvlJc w:val="left"/>
      <w:pPr>
        <w:ind w:left="720" w:hanging="360"/>
      </w:pPr>
      <w:rPr>
        <w:rFonts w:ascii="Arial" w:eastAsia="Arial" w:hAnsi="Arial" w:hint="default"/>
        <w:color w:val="009ED1"/>
        <w:w w:val="144"/>
        <w:sz w:val="25"/>
        <w:szCs w:val="25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C1A7AAF"/>
    <w:multiLevelType w:val="multilevel"/>
    <w:tmpl w:val="5A9688AC"/>
    <w:numStyleLink w:val="Style1"/>
  </w:abstractNum>
  <w:abstractNum w:abstractNumId="30">
    <w:nsid w:val="3D360FBB"/>
    <w:multiLevelType w:val="hybridMultilevel"/>
    <w:tmpl w:val="379A5DA4"/>
    <w:lvl w:ilvl="0" w:tplc="10090001">
      <w:start w:val="1"/>
      <w:numFmt w:val="bullet"/>
      <w:lvlText w:val=""/>
      <w:lvlJc w:val="left"/>
      <w:pPr>
        <w:ind w:left="539" w:hanging="420"/>
      </w:pPr>
      <w:rPr>
        <w:rFonts w:ascii="Symbol" w:hAnsi="Symbol" w:hint="default"/>
        <w:color w:val="009ED1"/>
        <w:w w:val="144"/>
        <w:sz w:val="25"/>
        <w:szCs w:val="25"/>
      </w:rPr>
    </w:lvl>
    <w:lvl w:ilvl="1" w:tplc="61187184">
      <w:start w:val="1"/>
      <w:numFmt w:val="bullet"/>
      <w:lvlText w:val="•"/>
      <w:lvlJc w:val="left"/>
      <w:pPr>
        <w:ind w:left="1430" w:hanging="420"/>
      </w:pPr>
      <w:rPr>
        <w:rFonts w:hint="default"/>
      </w:rPr>
    </w:lvl>
    <w:lvl w:ilvl="2" w:tplc="51D4C738">
      <w:start w:val="1"/>
      <w:numFmt w:val="bullet"/>
      <w:lvlText w:val="•"/>
      <w:lvlJc w:val="left"/>
      <w:pPr>
        <w:ind w:left="2321" w:hanging="420"/>
      </w:pPr>
      <w:rPr>
        <w:rFonts w:hint="default"/>
      </w:rPr>
    </w:lvl>
    <w:lvl w:ilvl="3" w:tplc="2358645E">
      <w:start w:val="1"/>
      <w:numFmt w:val="bullet"/>
      <w:lvlText w:val="•"/>
      <w:lvlJc w:val="left"/>
      <w:pPr>
        <w:ind w:left="3211" w:hanging="420"/>
      </w:pPr>
      <w:rPr>
        <w:rFonts w:hint="default"/>
      </w:rPr>
    </w:lvl>
    <w:lvl w:ilvl="4" w:tplc="DF626FAA">
      <w:start w:val="1"/>
      <w:numFmt w:val="bullet"/>
      <w:lvlText w:val="•"/>
      <w:lvlJc w:val="left"/>
      <w:pPr>
        <w:ind w:left="4102" w:hanging="420"/>
      </w:pPr>
      <w:rPr>
        <w:rFonts w:hint="default"/>
      </w:rPr>
    </w:lvl>
    <w:lvl w:ilvl="5" w:tplc="70D65D1C">
      <w:start w:val="1"/>
      <w:numFmt w:val="bullet"/>
      <w:lvlText w:val="•"/>
      <w:lvlJc w:val="left"/>
      <w:pPr>
        <w:ind w:left="4992" w:hanging="420"/>
      </w:pPr>
      <w:rPr>
        <w:rFonts w:hint="default"/>
      </w:rPr>
    </w:lvl>
    <w:lvl w:ilvl="6" w:tplc="6AB63F00">
      <w:start w:val="1"/>
      <w:numFmt w:val="bullet"/>
      <w:lvlText w:val="•"/>
      <w:lvlJc w:val="left"/>
      <w:pPr>
        <w:ind w:left="5883" w:hanging="420"/>
      </w:pPr>
      <w:rPr>
        <w:rFonts w:hint="default"/>
      </w:rPr>
    </w:lvl>
    <w:lvl w:ilvl="7" w:tplc="4A0AF28A">
      <w:start w:val="1"/>
      <w:numFmt w:val="bullet"/>
      <w:lvlText w:val="•"/>
      <w:lvlJc w:val="left"/>
      <w:pPr>
        <w:ind w:left="6773" w:hanging="420"/>
      </w:pPr>
      <w:rPr>
        <w:rFonts w:hint="default"/>
      </w:rPr>
    </w:lvl>
    <w:lvl w:ilvl="8" w:tplc="4F888A9C">
      <w:start w:val="1"/>
      <w:numFmt w:val="bullet"/>
      <w:lvlText w:val="•"/>
      <w:lvlJc w:val="left"/>
      <w:pPr>
        <w:ind w:left="7664" w:hanging="420"/>
      </w:pPr>
      <w:rPr>
        <w:rFonts w:hint="default"/>
      </w:rPr>
    </w:lvl>
  </w:abstractNum>
  <w:abstractNum w:abstractNumId="31">
    <w:nsid w:val="3E02053D"/>
    <w:multiLevelType w:val="hybridMultilevel"/>
    <w:tmpl w:val="61E055FC"/>
    <w:lvl w:ilvl="0" w:tplc="CAB2B138">
      <w:numFmt w:val="bullet"/>
      <w:lvlText w:val="—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3E0336DA"/>
    <w:multiLevelType w:val="hybridMultilevel"/>
    <w:tmpl w:val="2CD8E00A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3F6D0A82"/>
    <w:multiLevelType w:val="hybridMultilevel"/>
    <w:tmpl w:val="6E7CEB6C"/>
    <w:lvl w:ilvl="0" w:tplc="10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  <w:color w:val="009ED1"/>
        <w:w w:val="144"/>
        <w:sz w:val="25"/>
        <w:szCs w:val="25"/>
      </w:rPr>
    </w:lvl>
    <w:lvl w:ilvl="1" w:tplc="10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34">
    <w:nsid w:val="41CF765F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>
    <w:nsid w:val="427A723D"/>
    <w:multiLevelType w:val="hybridMultilevel"/>
    <w:tmpl w:val="C2664644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43DB64BC"/>
    <w:multiLevelType w:val="multilevel"/>
    <w:tmpl w:val="AB0EABF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  <w:b w:val="0"/>
        <w:i w:val="0"/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7">
    <w:nsid w:val="44F64484"/>
    <w:multiLevelType w:val="multilevel"/>
    <w:tmpl w:val="056C746C"/>
    <w:lvl w:ilvl="0">
      <w:start w:val="1"/>
      <w:numFmt w:val="none"/>
      <w:lvlText w:val="Part 1 _ 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38">
    <w:nsid w:val="4BF005DE"/>
    <w:multiLevelType w:val="hybridMultilevel"/>
    <w:tmpl w:val="8804668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4DCF30EB"/>
    <w:multiLevelType w:val="hybridMultilevel"/>
    <w:tmpl w:val="BF743D80"/>
    <w:lvl w:ilvl="0" w:tplc="10090001">
      <w:start w:val="1"/>
      <w:numFmt w:val="bullet"/>
      <w:lvlText w:val=""/>
      <w:lvlJc w:val="left"/>
      <w:pPr>
        <w:ind w:left="839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59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79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99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19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39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59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79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99" w:hanging="360"/>
      </w:pPr>
      <w:rPr>
        <w:rFonts w:ascii="Wingdings" w:hAnsi="Wingdings" w:hint="default"/>
      </w:rPr>
    </w:lvl>
  </w:abstractNum>
  <w:abstractNum w:abstractNumId="40">
    <w:nsid w:val="4DD3689D"/>
    <w:multiLevelType w:val="hybridMultilevel"/>
    <w:tmpl w:val="201C5224"/>
    <w:lvl w:ilvl="0" w:tplc="10090001">
      <w:start w:val="1"/>
      <w:numFmt w:val="bullet"/>
      <w:lvlText w:val=""/>
      <w:lvlJc w:val="left"/>
      <w:pPr>
        <w:ind w:left="839" w:hanging="360"/>
      </w:pPr>
      <w:rPr>
        <w:rFonts w:ascii="Symbol" w:hAnsi="Symbol" w:hint="default"/>
        <w:color w:val="009ED1"/>
        <w:w w:val="144"/>
        <w:sz w:val="25"/>
        <w:szCs w:val="25"/>
      </w:rPr>
    </w:lvl>
    <w:lvl w:ilvl="1" w:tplc="10090003" w:tentative="1">
      <w:start w:val="1"/>
      <w:numFmt w:val="bullet"/>
      <w:lvlText w:val="o"/>
      <w:lvlJc w:val="left"/>
      <w:pPr>
        <w:ind w:left="1559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79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99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19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39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59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79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99" w:hanging="360"/>
      </w:pPr>
      <w:rPr>
        <w:rFonts w:ascii="Wingdings" w:hAnsi="Wingdings" w:hint="default"/>
      </w:rPr>
    </w:lvl>
  </w:abstractNum>
  <w:abstractNum w:abstractNumId="41">
    <w:nsid w:val="4E4156FE"/>
    <w:multiLevelType w:val="hybridMultilevel"/>
    <w:tmpl w:val="2422921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>
    <w:nsid w:val="52EA14D0"/>
    <w:multiLevelType w:val="multilevel"/>
    <w:tmpl w:val="F05693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3">
    <w:nsid w:val="53BC19ED"/>
    <w:multiLevelType w:val="hybridMultilevel"/>
    <w:tmpl w:val="B71E7D8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ED1"/>
        <w:w w:val="144"/>
        <w:sz w:val="25"/>
        <w:szCs w:val="25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5422667D"/>
    <w:multiLevelType w:val="multilevel"/>
    <w:tmpl w:val="9F92358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5.%2"/>
      <w:lvlJc w:val="left"/>
      <w:pPr>
        <w:ind w:left="792" w:hanging="432"/>
      </w:pPr>
      <w:rPr>
        <w:rFonts w:ascii="Arial" w:hAnsi="Arial" w:hint="default"/>
        <w:b w:val="0"/>
        <w:i w:val="0"/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>
    <w:nsid w:val="549A6B7B"/>
    <w:multiLevelType w:val="hybridMultilevel"/>
    <w:tmpl w:val="4B208C32"/>
    <w:lvl w:ilvl="0" w:tplc="B0A6714C">
      <w:start w:val="1"/>
      <w:numFmt w:val="bullet"/>
      <w:lvlText w:val=""/>
      <w:lvlJc w:val="left"/>
      <w:pPr>
        <w:ind w:left="539" w:hanging="420"/>
      </w:pPr>
      <w:rPr>
        <w:rFonts w:ascii="Symbol" w:hAnsi="Symbol" w:hint="default"/>
        <w:color w:val="009ED1"/>
        <w:w w:val="144"/>
        <w:sz w:val="25"/>
        <w:szCs w:val="25"/>
      </w:rPr>
    </w:lvl>
    <w:lvl w:ilvl="1" w:tplc="61187184">
      <w:start w:val="1"/>
      <w:numFmt w:val="bullet"/>
      <w:lvlText w:val="•"/>
      <w:lvlJc w:val="left"/>
      <w:pPr>
        <w:ind w:left="1430" w:hanging="420"/>
      </w:pPr>
      <w:rPr>
        <w:rFonts w:hint="default"/>
      </w:rPr>
    </w:lvl>
    <w:lvl w:ilvl="2" w:tplc="51D4C738">
      <w:start w:val="1"/>
      <w:numFmt w:val="bullet"/>
      <w:lvlText w:val="•"/>
      <w:lvlJc w:val="left"/>
      <w:pPr>
        <w:ind w:left="2321" w:hanging="420"/>
      </w:pPr>
      <w:rPr>
        <w:rFonts w:hint="default"/>
      </w:rPr>
    </w:lvl>
    <w:lvl w:ilvl="3" w:tplc="2358645E">
      <w:start w:val="1"/>
      <w:numFmt w:val="bullet"/>
      <w:lvlText w:val="•"/>
      <w:lvlJc w:val="left"/>
      <w:pPr>
        <w:ind w:left="3211" w:hanging="420"/>
      </w:pPr>
      <w:rPr>
        <w:rFonts w:hint="default"/>
      </w:rPr>
    </w:lvl>
    <w:lvl w:ilvl="4" w:tplc="DF626FAA">
      <w:start w:val="1"/>
      <w:numFmt w:val="bullet"/>
      <w:lvlText w:val="•"/>
      <w:lvlJc w:val="left"/>
      <w:pPr>
        <w:ind w:left="4102" w:hanging="420"/>
      </w:pPr>
      <w:rPr>
        <w:rFonts w:hint="default"/>
      </w:rPr>
    </w:lvl>
    <w:lvl w:ilvl="5" w:tplc="70D65D1C">
      <w:start w:val="1"/>
      <w:numFmt w:val="bullet"/>
      <w:lvlText w:val="•"/>
      <w:lvlJc w:val="left"/>
      <w:pPr>
        <w:ind w:left="4992" w:hanging="420"/>
      </w:pPr>
      <w:rPr>
        <w:rFonts w:hint="default"/>
      </w:rPr>
    </w:lvl>
    <w:lvl w:ilvl="6" w:tplc="6AB63F00">
      <w:start w:val="1"/>
      <w:numFmt w:val="bullet"/>
      <w:lvlText w:val="•"/>
      <w:lvlJc w:val="left"/>
      <w:pPr>
        <w:ind w:left="5883" w:hanging="420"/>
      </w:pPr>
      <w:rPr>
        <w:rFonts w:hint="default"/>
      </w:rPr>
    </w:lvl>
    <w:lvl w:ilvl="7" w:tplc="4A0AF28A">
      <w:start w:val="1"/>
      <w:numFmt w:val="bullet"/>
      <w:lvlText w:val="•"/>
      <w:lvlJc w:val="left"/>
      <w:pPr>
        <w:ind w:left="6773" w:hanging="420"/>
      </w:pPr>
      <w:rPr>
        <w:rFonts w:hint="default"/>
      </w:rPr>
    </w:lvl>
    <w:lvl w:ilvl="8" w:tplc="4F888A9C">
      <w:start w:val="1"/>
      <w:numFmt w:val="bullet"/>
      <w:lvlText w:val="•"/>
      <w:lvlJc w:val="left"/>
      <w:pPr>
        <w:ind w:left="7664" w:hanging="420"/>
      </w:pPr>
      <w:rPr>
        <w:rFonts w:hint="default"/>
      </w:rPr>
    </w:lvl>
  </w:abstractNum>
  <w:abstractNum w:abstractNumId="46">
    <w:nsid w:val="54A86E4B"/>
    <w:multiLevelType w:val="singleLevel"/>
    <w:tmpl w:val="EFE4C19E"/>
    <w:lvl w:ilvl="0">
      <w:start w:val="6"/>
      <w:numFmt w:val="bullet"/>
      <w:lvlText w:val="-"/>
      <w:lvlJc w:val="left"/>
      <w:pPr>
        <w:tabs>
          <w:tab w:val="num" w:pos="1773"/>
        </w:tabs>
        <w:ind w:left="1773" w:hanging="360"/>
      </w:pPr>
      <w:rPr>
        <w:rFonts w:ascii="Times New Roman" w:hAnsi="Times New Roman" w:hint="default"/>
      </w:rPr>
    </w:lvl>
  </w:abstractNum>
  <w:abstractNum w:abstractNumId="47">
    <w:nsid w:val="554631C2"/>
    <w:multiLevelType w:val="multilevel"/>
    <w:tmpl w:val="31945FA4"/>
    <w:lvl w:ilvl="0">
      <w:start w:val="2"/>
      <w:numFmt w:val="none"/>
      <w:lvlText w:val="3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2.%2"/>
      <w:lvlJc w:val="left"/>
      <w:pPr>
        <w:ind w:left="792" w:hanging="432"/>
      </w:pPr>
      <w:rPr>
        <w:rFonts w:ascii="Arial" w:hAnsi="Arial" w:hint="default"/>
        <w:b w:val="0"/>
        <w:i w:val="0"/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8">
    <w:nsid w:val="560A7B22"/>
    <w:multiLevelType w:val="hybridMultilevel"/>
    <w:tmpl w:val="2968DC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56ED1713"/>
    <w:multiLevelType w:val="multilevel"/>
    <w:tmpl w:val="78500F5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2.%2"/>
      <w:lvlJc w:val="left"/>
      <w:pPr>
        <w:ind w:left="792" w:hanging="432"/>
      </w:pPr>
      <w:rPr>
        <w:rFonts w:ascii="Arial" w:hAnsi="Arial" w:hint="default"/>
        <w:b w:val="0"/>
        <w:i w:val="0"/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0">
    <w:nsid w:val="58C53691"/>
    <w:multiLevelType w:val="multilevel"/>
    <w:tmpl w:val="4DEA7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>
    <w:nsid w:val="59A962BD"/>
    <w:multiLevelType w:val="hybridMultilevel"/>
    <w:tmpl w:val="68C615C4"/>
    <w:lvl w:ilvl="0" w:tplc="519A058E">
      <w:start w:val="1"/>
      <w:numFmt w:val="decimal"/>
      <w:lvlText w:val="(%1)"/>
      <w:lvlJc w:val="left"/>
      <w:pPr>
        <w:ind w:left="80" w:hanging="217"/>
      </w:pPr>
      <w:rPr>
        <w:rFonts w:ascii="Trebuchet MS" w:eastAsia="Trebuchet MS" w:hAnsi="Trebuchet MS" w:hint="default"/>
        <w:color w:val="009ED1"/>
        <w:spacing w:val="-3"/>
        <w:w w:val="76"/>
        <w:sz w:val="19"/>
        <w:szCs w:val="19"/>
      </w:rPr>
    </w:lvl>
    <w:lvl w:ilvl="1" w:tplc="6916E004">
      <w:start w:val="1"/>
      <w:numFmt w:val="bullet"/>
      <w:lvlText w:val="•"/>
      <w:lvlJc w:val="left"/>
      <w:pPr>
        <w:ind w:left="382" w:hanging="217"/>
      </w:pPr>
      <w:rPr>
        <w:rFonts w:hint="default"/>
      </w:rPr>
    </w:lvl>
    <w:lvl w:ilvl="2" w:tplc="8192547A">
      <w:start w:val="1"/>
      <w:numFmt w:val="bullet"/>
      <w:lvlText w:val="•"/>
      <w:lvlJc w:val="left"/>
      <w:pPr>
        <w:ind w:left="685" w:hanging="217"/>
      </w:pPr>
      <w:rPr>
        <w:rFonts w:hint="default"/>
      </w:rPr>
    </w:lvl>
    <w:lvl w:ilvl="3" w:tplc="5E429086">
      <w:start w:val="1"/>
      <w:numFmt w:val="bullet"/>
      <w:lvlText w:val="•"/>
      <w:lvlJc w:val="left"/>
      <w:pPr>
        <w:ind w:left="987" w:hanging="217"/>
      </w:pPr>
      <w:rPr>
        <w:rFonts w:hint="default"/>
      </w:rPr>
    </w:lvl>
    <w:lvl w:ilvl="4" w:tplc="EF681C56">
      <w:start w:val="1"/>
      <w:numFmt w:val="bullet"/>
      <w:lvlText w:val="•"/>
      <w:lvlJc w:val="left"/>
      <w:pPr>
        <w:ind w:left="1290" w:hanging="217"/>
      </w:pPr>
      <w:rPr>
        <w:rFonts w:hint="default"/>
      </w:rPr>
    </w:lvl>
    <w:lvl w:ilvl="5" w:tplc="8D06B2B4">
      <w:start w:val="1"/>
      <w:numFmt w:val="bullet"/>
      <w:lvlText w:val="•"/>
      <w:lvlJc w:val="left"/>
      <w:pPr>
        <w:ind w:left="1592" w:hanging="217"/>
      </w:pPr>
      <w:rPr>
        <w:rFonts w:hint="default"/>
      </w:rPr>
    </w:lvl>
    <w:lvl w:ilvl="6" w:tplc="39B64DB4">
      <w:start w:val="1"/>
      <w:numFmt w:val="bullet"/>
      <w:lvlText w:val="•"/>
      <w:lvlJc w:val="left"/>
      <w:pPr>
        <w:ind w:left="1894" w:hanging="217"/>
      </w:pPr>
      <w:rPr>
        <w:rFonts w:hint="default"/>
      </w:rPr>
    </w:lvl>
    <w:lvl w:ilvl="7" w:tplc="7DEE89C4">
      <w:start w:val="1"/>
      <w:numFmt w:val="bullet"/>
      <w:lvlText w:val="•"/>
      <w:lvlJc w:val="left"/>
      <w:pPr>
        <w:ind w:left="2197" w:hanging="217"/>
      </w:pPr>
      <w:rPr>
        <w:rFonts w:hint="default"/>
      </w:rPr>
    </w:lvl>
    <w:lvl w:ilvl="8" w:tplc="A1F0DBE8">
      <w:start w:val="1"/>
      <w:numFmt w:val="bullet"/>
      <w:lvlText w:val="•"/>
      <w:lvlJc w:val="left"/>
      <w:pPr>
        <w:ind w:left="2499" w:hanging="217"/>
      </w:pPr>
      <w:rPr>
        <w:rFonts w:hint="default"/>
      </w:rPr>
    </w:lvl>
  </w:abstractNum>
  <w:abstractNum w:abstractNumId="52">
    <w:nsid w:val="5B4064B3"/>
    <w:multiLevelType w:val="hybridMultilevel"/>
    <w:tmpl w:val="AF2A645C"/>
    <w:lvl w:ilvl="0" w:tplc="10090001">
      <w:start w:val="1"/>
      <w:numFmt w:val="bullet"/>
      <w:lvlText w:val=""/>
      <w:lvlJc w:val="left"/>
      <w:pPr>
        <w:ind w:left="839" w:hanging="360"/>
      </w:pPr>
      <w:rPr>
        <w:rFonts w:ascii="Symbol" w:hAnsi="Symbol" w:hint="default"/>
        <w:color w:val="009ED1"/>
        <w:w w:val="144"/>
        <w:sz w:val="25"/>
        <w:szCs w:val="25"/>
      </w:rPr>
    </w:lvl>
    <w:lvl w:ilvl="1" w:tplc="10090003" w:tentative="1">
      <w:start w:val="1"/>
      <w:numFmt w:val="bullet"/>
      <w:lvlText w:val="o"/>
      <w:lvlJc w:val="left"/>
      <w:pPr>
        <w:ind w:left="1559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79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99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19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39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59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79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99" w:hanging="360"/>
      </w:pPr>
      <w:rPr>
        <w:rFonts w:ascii="Wingdings" w:hAnsi="Wingdings" w:hint="default"/>
      </w:rPr>
    </w:lvl>
  </w:abstractNum>
  <w:abstractNum w:abstractNumId="53">
    <w:nsid w:val="5E967101"/>
    <w:multiLevelType w:val="multilevel"/>
    <w:tmpl w:val="ED44E5F0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4">
    <w:nsid w:val="5EA236B6"/>
    <w:multiLevelType w:val="hybridMultilevel"/>
    <w:tmpl w:val="2FAAE1A4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9ED1"/>
        <w:w w:val="144"/>
        <w:sz w:val="25"/>
        <w:szCs w:val="25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5">
    <w:nsid w:val="5FD06FDF"/>
    <w:multiLevelType w:val="hybridMultilevel"/>
    <w:tmpl w:val="39B66DC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610722AF"/>
    <w:multiLevelType w:val="hybridMultilevel"/>
    <w:tmpl w:val="86D0649C"/>
    <w:lvl w:ilvl="0" w:tplc="1D2A38F0">
      <w:start w:val="1"/>
      <w:numFmt w:val="bullet"/>
      <w:lvlText w:val="—"/>
      <w:lvlJc w:val="left"/>
      <w:pPr>
        <w:ind w:left="320" w:hanging="232"/>
      </w:pPr>
      <w:rPr>
        <w:rFonts w:ascii="Trebuchet MS" w:eastAsia="Trebuchet MS" w:hAnsi="Trebuchet MS" w:hint="default"/>
        <w:color w:val="009ED1"/>
        <w:w w:val="124"/>
        <w:sz w:val="19"/>
        <w:szCs w:val="19"/>
      </w:rPr>
    </w:lvl>
    <w:lvl w:ilvl="1" w:tplc="C9F67CE2">
      <w:start w:val="1"/>
      <w:numFmt w:val="bullet"/>
      <w:lvlText w:val="•"/>
      <w:lvlJc w:val="left"/>
      <w:pPr>
        <w:ind w:left="603" w:hanging="232"/>
      </w:pPr>
      <w:rPr>
        <w:rFonts w:hint="default"/>
      </w:rPr>
    </w:lvl>
    <w:lvl w:ilvl="2" w:tplc="4EA0BDE6">
      <w:start w:val="1"/>
      <w:numFmt w:val="bullet"/>
      <w:lvlText w:val="•"/>
      <w:lvlJc w:val="left"/>
      <w:pPr>
        <w:ind w:left="886" w:hanging="232"/>
      </w:pPr>
      <w:rPr>
        <w:rFonts w:hint="default"/>
      </w:rPr>
    </w:lvl>
    <w:lvl w:ilvl="3" w:tplc="A314E544">
      <w:start w:val="1"/>
      <w:numFmt w:val="bullet"/>
      <w:lvlText w:val="•"/>
      <w:lvlJc w:val="left"/>
      <w:pPr>
        <w:ind w:left="1169" w:hanging="232"/>
      </w:pPr>
      <w:rPr>
        <w:rFonts w:hint="default"/>
      </w:rPr>
    </w:lvl>
    <w:lvl w:ilvl="4" w:tplc="0794FDE4">
      <w:start w:val="1"/>
      <w:numFmt w:val="bullet"/>
      <w:lvlText w:val="•"/>
      <w:lvlJc w:val="left"/>
      <w:pPr>
        <w:ind w:left="1452" w:hanging="232"/>
      </w:pPr>
      <w:rPr>
        <w:rFonts w:hint="default"/>
      </w:rPr>
    </w:lvl>
    <w:lvl w:ilvl="5" w:tplc="B9F0D5AC">
      <w:start w:val="1"/>
      <w:numFmt w:val="bullet"/>
      <w:lvlText w:val="•"/>
      <w:lvlJc w:val="left"/>
      <w:pPr>
        <w:ind w:left="1735" w:hanging="232"/>
      </w:pPr>
      <w:rPr>
        <w:rFonts w:hint="default"/>
      </w:rPr>
    </w:lvl>
    <w:lvl w:ilvl="6" w:tplc="D4545452">
      <w:start w:val="1"/>
      <w:numFmt w:val="bullet"/>
      <w:lvlText w:val="•"/>
      <w:lvlJc w:val="left"/>
      <w:pPr>
        <w:ind w:left="2017" w:hanging="232"/>
      </w:pPr>
      <w:rPr>
        <w:rFonts w:hint="default"/>
      </w:rPr>
    </w:lvl>
    <w:lvl w:ilvl="7" w:tplc="46DA8AF0">
      <w:start w:val="1"/>
      <w:numFmt w:val="bullet"/>
      <w:lvlText w:val="•"/>
      <w:lvlJc w:val="left"/>
      <w:pPr>
        <w:ind w:left="2300" w:hanging="232"/>
      </w:pPr>
      <w:rPr>
        <w:rFonts w:hint="default"/>
      </w:rPr>
    </w:lvl>
    <w:lvl w:ilvl="8" w:tplc="93966A4E">
      <w:start w:val="1"/>
      <w:numFmt w:val="bullet"/>
      <w:lvlText w:val="•"/>
      <w:lvlJc w:val="left"/>
      <w:pPr>
        <w:ind w:left="2583" w:hanging="232"/>
      </w:pPr>
      <w:rPr>
        <w:rFonts w:hint="default"/>
      </w:rPr>
    </w:lvl>
  </w:abstractNum>
  <w:abstractNum w:abstractNumId="57">
    <w:nsid w:val="655F492B"/>
    <w:multiLevelType w:val="multilevel"/>
    <w:tmpl w:val="A34E7BF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4.%2"/>
      <w:lvlJc w:val="left"/>
      <w:pPr>
        <w:ind w:left="792" w:hanging="432"/>
      </w:pPr>
      <w:rPr>
        <w:rFonts w:ascii="Arial" w:hAnsi="Arial" w:hint="default"/>
        <w:b w:val="0"/>
        <w:i w:val="0"/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8">
    <w:nsid w:val="65D142E3"/>
    <w:multiLevelType w:val="multilevel"/>
    <w:tmpl w:val="5A9688AC"/>
    <w:styleLink w:val="Style1"/>
    <w:lvl w:ilvl="0">
      <w:start w:val="1"/>
      <w:numFmt w:val="decimal"/>
      <w:lvlText w:val="%1"/>
      <w:lvlJc w:val="left"/>
      <w:pPr>
        <w:ind w:left="360" w:hanging="360"/>
      </w:pPr>
      <w:rPr>
        <w:rFonts w:ascii="Arial" w:hAnsi="Arial" w:hint="default"/>
        <w:color w:val="14213D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9">
    <w:nsid w:val="671F59FB"/>
    <w:multiLevelType w:val="hybridMultilevel"/>
    <w:tmpl w:val="133C3714"/>
    <w:lvl w:ilvl="0" w:tplc="10090001">
      <w:start w:val="1"/>
      <w:numFmt w:val="bullet"/>
      <w:lvlText w:val=""/>
      <w:lvlJc w:val="left"/>
      <w:pPr>
        <w:ind w:left="839" w:hanging="360"/>
      </w:pPr>
      <w:rPr>
        <w:rFonts w:ascii="Symbol" w:hAnsi="Symbol" w:hint="default"/>
        <w:color w:val="009ED1"/>
        <w:w w:val="144"/>
        <w:sz w:val="25"/>
        <w:szCs w:val="25"/>
      </w:rPr>
    </w:lvl>
    <w:lvl w:ilvl="1" w:tplc="10090003" w:tentative="1">
      <w:start w:val="1"/>
      <w:numFmt w:val="bullet"/>
      <w:lvlText w:val="o"/>
      <w:lvlJc w:val="left"/>
      <w:pPr>
        <w:ind w:left="1559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79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99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19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39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59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79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99" w:hanging="360"/>
      </w:pPr>
      <w:rPr>
        <w:rFonts w:ascii="Wingdings" w:hAnsi="Wingdings" w:hint="default"/>
      </w:rPr>
    </w:lvl>
  </w:abstractNum>
  <w:abstractNum w:abstractNumId="60">
    <w:nsid w:val="67D517D2"/>
    <w:multiLevelType w:val="hybridMultilevel"/>
    <w:tmpl w:val="C9B600BA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6204970">
      <w:start w:val="1"/>
      <w:numFmt w:val="bullet"/>
      <w:lvlText w:val=""/>
      <w:lvlJc w:val="left"/>
      <w:pPr>
        <w:tabs>
          <w:tab w:val="num" w:pos="1477"/>
        </w:tabs>
        <w:ind w:left="1477" w:hanging="397"/>
      </w:pPr>
      <w:rPr>
        <w:rFonts w:ascii="Wingdings" w:hAnsi="Wingdings" w:hint="default"/>
        <w:color w:val="auto"/>
        <w:sz w:val="24"/>
        <w:szCs w:val="24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>
    <w:nsid w:val="67F32E7F"/>
    <w:multiLevelType w:val="hybridMultilevel"/>
    <w:tmpl w:val="4DF89F5A"/>
    <w:lvl w:ilvl="0" w:tplc="CAB2B138">
      <w:numFmt w:val="bullet"/>
      <w:lvlText w:val="—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2">
    <w:nsid w:val="6A712CBD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3">
    <w:nsid w:val="6B474D62"/>
    <w:multiLevelType w:val="hybridMultilevel"/>
    <w:tmpl w:val="DF50A13A"/>
    <w:lvl w:ilvl="0" w:tplc="10090001">
      <w:start w:val="1"/>
      <w:numFmt w:val="bullet"/>
      <w:lvlText w:val=""/>
      <w:lvlJc w:val="left"/>
      <w:pPr>
        <w:ind w:left="839" w:hanging="360"/>
      </w:pPr>
      <w:rPr>
        <w:rFonts w:ascii="Symbol" w:hAnsi="Symbol" w:hint="default"/>
        <w:color w:val="009ED1"/>
        <w:w w:val="144"/>
        <w:sz w:val="25"/>
        <w:szCs w:val="25"/>
      </w:rPr>
    </w:lvl>
    <w:lvl w:ilvl="1" w:tplc="10090003" w:tentative="1">
      <w:start w:val="1"/>
      <w:numFmt w:val="bullet"/>
      <w:lvlText w:val="o"/>
      <w:lvlJc w:val="left"/>
      <w:pPr>
        <w:ind w:left="1559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79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99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19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39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59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79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99" w:hanging="360"/>
      </w:pPr>
      <w:rPr>
        <w:rFonts w:ascii="Wingdings" w:hAnsi="Wingdings" w:hint="default"/>
      </w:rPr>
    </w:lvl>
  </w:abstractNum>
  <w:abstractNum w:abstractNumId="64">
    <w:nsid w:val="6BEA4716"/>
    <w:multiLevelType w:val="hybridMultilevel"/>
    <w:tmpl w:val="A3BA814E"/>
    <w:lvl w:ilvl="0" w:tplc="B0A6714C">
      <w:start w:val="1"/>
      <w:numFmt w:val="bullet"/>
      <w:lvlText w:val=""/>
      <w:lvlJc w:val="left"/>
      <w:pPr>
        <w:ind w:left="539" w:hanging="420"/>
      </w:pPr>
      <w:rPr>
        <w:rFonts w:ascii="Symbol" w:hAnsi="Symbol" w:hint="default"/>
        <w:color w:val="009ED1"/>
        <w:w w:val="144"/>
        <w:sz w:val="25"/>
        <w:szCs w:val="25"/>
      </w:rPr>
    </w:lvl>
    <w:lvl w:ilvl="1" w:tplc="61187184">
      <w:start w:val="1"/>
      <w:numFmt w:val="bullet"/>
      <w:lvlText w:val="•"/>
      <w:lvlJc w:val="left"/>
      <w:pPr>
        <w:ind w:left="1430" w:hanging="420"/>
      </w:pPr>
      <w:rPr>
        <w:rFonts w:hint="default"/>
      </w:rPr>
    </w:lvl>
    <w:lvl w:ilvl="2" w:tplc="51D4C738">
      <w:start w:val="1"/>
      <w:numFmt w:val="bullet"/>
      <w:lvlText w:val="•"/>
      <w:lvlJc w:val="left"/>
      <w:pPr>
        <w:ind w:left="2321" w:hanging="420"/>
      </w:pPr>
      <w:rPr>
        <w:rFonts w:hint="default"/>
      </w:rPr>
    </w:lvl>
    <w:lvl w:ilvl="3" w:tplc="2358645E">
      <w:start w:val="1"/>
      <w:numFmt w:val="bullet"/>
      <w:lvlText w:val="•"/>
      <w:lvlJc w:val="left"/>
      <w:pPr>
        <w:ind w:left="3211" w:hanging="420"/>
      </w:pPr>
      <w:rPr>
        <w:rFonts w:hint="default"/>
      </w:rPr>
    </w:lvl>
    <w:lvl w:ilvl="4" w:tplc="DF626FAA">
      <w:start w:val="1"/>
      <w:numFmt w:val="bullet"/>
      <w:lvlText w:val="•"/>
      <w:lvlJc w:val="left"/>
      <w:pPr>
        <w:ind w:left="4102" w:hanging="420"/>
      </w:pPr>
      <w:rPr>
        <w:rFonts w:hint="default"/>
      </w:rPr>
    </w:lvl>
    <w:lvl w:ilvl="5" w:tplc="70D65D1C">
      <w:start w:val="1"/>
      <w:numFmt w:val="bullet"/>
      <w:lvlText w:val="•"/>
      <w:lvlJc w:val="left"/>
      <w:pPr>
        <w:ind w:left="4992" w:hanging="420"/>
      </w:pPr>
      <w:rPr>
        <w:rFonts w:hint="default"/>
      </w:rPr>
    </w:lvl>
    <w:lvl w:ilvl="6" w:tplc="6AB63F00">
      <w:start w:val="1"/>
      <w:numFmt w:val="bullet"/>
      <w:lvlText w:val="•"/>
      <w:lvlJc w:val="left"/>
      <w:pPr>
        <w:ind w:left="5883" w:hanging="420"/>
      </w:pPr>
      <w:rPr>
        <w:rFonts w:hint="default"/>
      </w:rPr>
    </w:lvl>
    <w:lvl w:ilvl="7" w:tplc="4A0AF28A">
      <w:start w:val="1"/>
      <w:numFmt w:val="bullet"/>
      <w:lvlText w:val="•"/>
      <w:lvlJc w:val="left"/>
      <w:pPr>
        <w:ind w:left="6773" w:hanging="420"/>
      </w:pPr>
      <w:rPr>
        <w:rFonts w:hint="default"/>
      </w:rPr>
    </w:lvl>
    <w:lvl w:ilvl="8" w:tplc="4F888A9C">
      <w:start w:val="1"/>
      <w:numFmt w:val="bullet"/>
      <w:lvlText w:val="•"/>
      <w:lvlJc w:val="left"/>
      <w:pPr>
        <w:ind w:left="7664" w:hanging="420"/>
      </w:pPr>
      <w:rPr>
        <w:rFonts w:hint="default"/>
      </w:rPr>
    </w:lvl>
  </w:abstractNum>
  <w:abstractNum w:abstractNumId="65">
    <w:nsid w:val="6C583B77"/>
    <w:multiLevelType w:val="hybridMultilevel"/>
    <w:tmpl w:val="147C5958"/>
    <w:lvl w:ilvl="0" w:tplc="BF84DF02">
      <w:start w:val="1"/>
      <w:numFmt w:val="bullet"/>
      <w:lvlText w:val=""/>
      <w:lvlJc w:val="left"/>
      <w:pPr>
        <w:tabs>
          <w:tab w:val="num" w:pos="964"/>
        </w:tabs>
        <w:ind w:left="964" w:hanging="397"/>
      </w:pPr>
      <w:rPr>
        <w:rFonts w:ascii="Wingdings" w:hAnsi="Wingdings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6">
    <w:nsid w:val="6E5220C0"/>
    <w:multiLevelType w:val="multilevel"/>
    <w:tmpl w:val="1D28DEA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4.%2"/>
      <w:lvlJc w:val="left"/>
      <w:pPr>
        <w:ind w:left="792" w:hanging="432"/>
      </w:pPr>
      <w:rPr>
        <w:rFonts w:ascii="Arial" w:hAnsi="Arial" w:hint="default"/>
        <w:b w:val="0"/>
        <w:i w:val="0"/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7">
    <w:nsid w:val="6F317C38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8">
    <w:nsid w:val="6F34630D"/>
    <w:multiLevelType w:val="multilevel"/>
    <w:tmpl w:val="056C746C"/>
    <w:lvl w:ilvl="0">
      <w:start w:val="1"/>
      <w:numFmt w:val="none"/>
      <w:lvlText w:val="Part 1 _ 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69">
    <w:nsid w:val="6FAF4EB5"/>
    <w:multiLevelType w:val="hybridMultilevel"/>
    <w:tmpl w:val="8356167E"/>
    <w:lvl w:ilvl="0" w:tplc="56485CF6">
      <w:start w:val="2"/>
      <w:numFmt w:val="decimal"/>
      <w:lvlText w:val="(%1)"/>
      <w:lvlJc w:val="left"/>
      <w:pPr>
        <w:ind w:left="77" w:hanging="235"/>
      </w:pPr>
      <w:rPr>
        <w:rFonts w:ascii="Trebuchet MS" w:eastAsia="Trebuchet MS" w:hAnsi="Trebuchet MS" w:hint="default"/>
        <w:color w:val="009ED1"/>
        <w:spacing w:val="-4"/>
        <w:w w:val="76"/>
        <w:sz w:val="19"/>
        <w:szCs w:val="19"/>
      </w:rPr>
    </w:lvl>
    <w:lvl w:ilvl="1" w:tplc="AAF27D14">
      <w:start w:val="1"/>
      <w:numFmt w:val="lowerLetter"/>
      <w:lvlText w:val="(%2)"/>
      <w:lvlJc w:val="left"/>
      <w:pPr>
        <w:ind w:left="77" w:hanging="236"/>
      </w:pPr>
      <w:rPr>
        <w:rFonts w:ascii="Trebuchet MS" w:eastAsia="Trebuchet MS" w:hAnsi="Trebuchet MS" w:hint="default"/>
        <w:color w:val="009ED1"/>
        <w:spacing w:val="-5"/>
        <w:w w:val="76"/>
        <w:sz w:val="19"/>
        <w:szCs w:val="19"/>
      </w:rPr>
    </w:lvl>
    <w:lvl w:ilvl="2" w:tplc="105009BC">
      <w:start w:val="1"/>
      <w:numFmt w:val="bullet"/>
      <w:lvlText w:val="•"/>
      <w:lvlJc w:val="left"/>
      <w:pPr>
        <w:ind w:left="683" w:hanging="236"/>
      </w:pPr>
      <w:rPr>
        <w:rFonts w:hint="default"/>
      </w:rPr>
    </w:lvl>
    <w:lvl w:ilvl="3" w:tplc="AD063298">
      <w:start w:val="1"/>
      <w:numFmt w:val="bullet"/>
      <w:lvlText w:val="•"/>
      <w:lvlJc w:val="left"/>
      <w:pPr>
        <w:ind w:left="986" w:hanging="236"/>
      </w:pPr>
      <w:rPr>
        <w:rFonts w:hint="default"/>
      </w:rPr>
    </w:lvl>
    <w:lvl w:ilvl="4" w:tplc="4EFA3B44">
      <w:start w:val="1"/>
      <w:numFmt w:val="bullet"/>
      <w:lvlText w:val="•"/>
      <w:lvlJc w:val="left"/>
      <w:pPr>
        <w:ind w:left="1289" w:hanging="236"/>
      </w:pPr>
      <w:rPr>
        <w:rFonts w:hint="default"/>
      </w:rPr>
    </w:lvl>
    <w:lvl w:ilvl="5" w:tplc="1E283F9C">
      <w:start w:val="1"/>
      <w:numFmt w:val="bullet"/>
      <w:lvlText w:val="•"/>
      <w:lvlJc w:val="left"/>
      <w:pPr>
        <w:ind w:left="1592" w:hanging="236"/>
      </w:pPr>
      <w:rPr>
        <w:rFonts w:hint="default"/>
      </w:rPr>
    </w:lvl>
    <w:lvl w:ilvl="6" w:tplc="BA166CB8">
      <w:start w:val="1"/>
      <w:numFmt w:val="bullet"/>
      <w:lvlText w:val="•"/>
      <w:lvlJc w:val="left"/>
      <w:pPr>
        <w:ind w:left="1895" w:hanging="236"/>
      </w:pPr>
      <w:rPr>
        <w:rFonts w:hint="default"/>
      </w:rPr>
    </w:lvl>
    <w:lvl w:ilvl="7" w:tplc="29702EAA">
      <w:start w:val="1"/>
      <w:numFmt w:val="bullet"/>
      <w:lvlText w:val="•"/>
      <w:lvlJc w:val="left"/>
      <w:pPr>
        <w:ind w:left="2198" w:hanging="236"/>
      </w:pPr>
      <w:rPr>
        <w:rFonts w:hint="default"/>
      </w:rPr>
    </w:lvl>
    <w:lvl w:ilvl="8" w:tplc="A3904746">
      <w:start w:val="1"/>
      <w:numFmt w:val="bullet"/>
      <w:lvlText w:val="•"/>
      <w:lvlJc w:val="left"/>
      <w:pPr>
        <w:ind w:left="2501" w:hanging="236"/>
      </w:pPr>
      <w:rPr>
        <w:rFonts w:hint="default"/>
      </w:rPr>
    </w:lvl>
  </w:abstractNum>
  <w:abstractNum w:abstractNumId="70">
    <w:nsid w:val="6FC817A3"/>
    <w:multiLevelType w:val="hybridMultilevel"/>
    <w:tmpl w:val="C0CE4D1C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76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96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316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036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756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76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96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916" w:hanging="360"/>
      </w:pPr>
      <w:rPr>
        <w:rFonts w:ascii="Wingdings" w:hAnsi="Wingdings" w:hint="default"/>
      </w:rPr>
    </w:lvl>
  </w:abstractNum>
  <w:abstractNum w:abstractNumId="71">
    <w:nsid w:val="740A6B4A"/>
    <w:multiLevelType w:val="hybridMultilevel"/>
    <w:tmpl w:val="56CC523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746D513C"/>
    <w:multiLevelType w:val="hybridMultilevel"/>
    <w:tmpl w:val="F9A60CE6"/>
    <w:lvl w:ilvl="0" w:tplc="FFFFFFFF">
      <w:start w:val="3"/>
      <w:numFmt w:val="bullet"/>
      <w:lvlText w:val=""/>
      <w:lvlJc w:val="left"/>
      <w:pPr>
        <w:ind w:left="1068" w:hanging="360"/>
      </w:pPr>
      <w:rPr>
        <w:rFonts w:ascii="Wingdings" w:eastAsia="Times New Roman" w:hAnsi="Wingdings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3">
    <w:nsid w:val="76137C08"/>
    <w:multiLevelType w:val="hybridMultilevel"/>
    <w:tmpl w:val="40C666E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4">
    <w:nsid w:val="766F5F09"/>
    <w:multiLevelType w:val="multilevel"/>
    <w:tmpl w:val="0A5CAB42"/>
    <w:lvl w:ilvl="0">
      <w:start w:val="1"/>
      <w:numFmt w:val="none"/>
      <w:lvlText w:val="Part 1"/>
      <w:lvlJc w:val="left"/>
      <w:pPr>
        <w:ind w:left="0" w:firstLine="0"/>
      </w:pPr>
      <w:rPr>
        <w:rFonts w:hint="default"/>
      </w:rPr>
    </w:lvl>
    <w:lvl w:ilvl="1">
      <w:start w:val="1"/>
      <w:numFmt w:val="none"/>
      <w:isLgl/>
      <w:lvlText w:val="1.1"/>
      <w:lvlJc w:val="left"/>
      <w:pPr>
        <w:ind w:left="0" w:firstLine="0"/>
      </w:pPr>
      <w:rPr>
        <w:rFonts w:ascii="Arial" w:hAnsi="Arial" w:hint="default"/>
        <w:b w:val="0"/>
        <w:i w:val="0"/>
        <w:sz w:val="24"/>
        <w:u w:color="14213D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pStyle w:val="Titre6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pStyle w:val="Titre7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pStyle w:val="Titre8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pStyle w:val="Titre9"/>
      <w:lvlText w:val="%9."/>
      <w:lvlJc w:val="right"/>
      <w:pPr>
        <w:ind w:left="1584" w:hanging="144"/>
      </w:pPr>
      <w:rPr>
        <w:rFonts w:hint="default"/>
      </w:rPr>
    </w:lvl>
  </w:abstractNum>
  <w:abstractNum w:abstractNumId="75">
    <w:nsid w:val="78791C8A"/>
    <w:multiLevelType w:val="hybridMultilevel"/>
    <w:tmpl w:val="777410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791457F6"/>
    <w:multiLevelType w:val="hybridMultilevel"/>
    <w:tmpl w:val="99502474"/>
    <w:lvl w:ilvl="0" w:tplc="16204970">
      <w:start w:val="1"/>
      <w:numFmt w:val="bullet"/>
      <w:lvlText w:val=""/>
      <w:lvlJc w:val="left"/>
      <w:pPr>
        <w:tabs>
          <w:tab w:val="num" w:pos="737"/>
        </w:tabs>
        <w:ind w:left="737" w:hanging="397"/>
      </w:pPr>
      <w:rPr>
        <w:rFonts w:ascii="Wingdings" w:hAnsi="Wingdings" w:hint="default"/>
        <w:color w:val="auto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7">
    <w:nsid w:val="7A625DE3"/>
    <w:multiLevelType w:val="multilevel"/>
    <w:tmpl w:val="0E66BF22"/>
    <w:lvl w:ilvl="0">
      <w:start w:val="1"/>
      <w:numFmt w:val="decimal"/>
      <w:lvlText w:val="%1.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8">
    <w:nsid w:val="7B972B75"/>
    <w:multiLevelType w:val="hybridMultilevel"/>
    <w:tmpl w:val="E8A0EF46"/>
    <w:lvl w:ilvl="0" w:tplc="B0A671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9ED1"/>
        <w:w w:val="144"/>
        <w:sz w:val="25"/>
        <w:szCs w:val="25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7CC84F53"/>
    <w:multiLevelType w:val="multilevel"/>
    <w:tmpl w:val="68AAC7E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14213D"/>
        <w:sz w:val="24"/>
      </w:rPr>
    </w:lvl>
    <w:lvl w:ilvl="1">
      <w:start w:val="1"/>
      <w:numFmt w:val="decimal"/>
      <w:isLgl/>
      <w:lvlText w:val="1.%2"/>
      <w:lvlJc w:val="left"/>
      <w:pPr>
        <w:ind w:left="792" w:hanging="432"/>
      </w:pPr>
      <w:rPr>
        <w:rFonts w:ascii="Arial" w:hAnsi="Arial" w:hint="default"/>
        <w:b w:val="0"/>
        <w:i w:val="0"/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0">
    <w:nsid w:val="7D0D2B5A"/>
    <w:multiLevelType w:val="hybridMultilevel"/>
    <w:tmpl w:val="DD606384"/>
    <w:lvl w:ilvl="0" w:tplc="BF84DF02">
      <w:start w:val="1"/>
      <w:numFmt w:val="bullet"/>
      <w:lvlText w:val=""/>
      <w:lvlJc w:val="left"/>
      <w:pPr>
        <w:tabs>
          <w:tab w:val="num" w:pos="1477"/>
        </w:tabs>
        <w:ind w:left="1477" w:hanging="397"/>
      </w:pPr>
      <w:rPr>
        <w:rFonts w:ascii="Wingdings" w:hAnsi="Wingdings" w:hint="default"/>
        <w:color w:val="auto"/>
        <w:sz w:val="24"/>
        <w:szCs w:val="24"/>
      </w:rPr>
    </w:lvl>
    <w:lvl w:ilvl="1" w:tplc="23582DD0">
      <w:numFmt w:val="bullet"/>
      <w:lvlText w:val=""/>
      <w:lvlJc w:val="left"/>
      <w:pPr>
        <w:tabs>
          <w:tab w:val="num" w:pos="1785"/>
        </w:tabs>
        <w:ind w:left="1785" w:hanging="705"/>
      </w:pPr>
      <w:rPr>
        <w:rFonts w:ascii="Wingdings" w:eastAsia="Times New Roman" w:hAnsi="Wingdings" w:cs="Aria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6"/>
  </w:num>
  <w:num w:numId="2">
    <w:abstractNumId w:val="35"/>
  </w:num>
  <w:num w:numId="3">
    <w:abstractNumId w:val="32"/>
  </w:num>
  <w:num w:numId="4">
    <w:abstractNumId w:val="60"/>
  </w:num>
  <w:num w:numId="5">
    <w:abstractNumId w:val="72"/>
  </w:num>
  <w:num w:numId="6">
    <w:abstractNumId w:val="46"/>
  </w:num>
  <w:num w:numId="7">
    <w:abstractNumId w:val="80"/>
  </w:num>
  <w:num w:numId="8">
    <w:abstractNumId w:val="65"/>
  </w:num>
  <w:num w:numId="9">
    <w:abstractNumId w:val="1"/>
  </w:num>
  <w:num w:numId="10">
    <w:abstractNumId w:val="50"/>
  </w:num>
  <w:num w:numId="11">
    <w:abstractNumId w:val="41"/>
  </w:num>
  <w:num w:numId="12">
    <w:abstractNumId w:val="17"/>
  </w:num>
  <w:num w:numId="13">
    <w:abstractNumId w:val="53"/>
  </w:num>
  <w:num w:numId="14">
    <w:abstractNumId w:val="5"/>
  </w:num>
  <w:num w:numId="15">
    <w:abstractNumId w:val="20"/>
  </w:num>
  <w:num w:numId="16">
    <w:abstractNumId w:val="34"/>
  </w:num>
  <w:num w:numId="17">
    <w:abstractNumId w:val="58"/>
  </w:num>
  <w:num w:numId="18">
    <w:abstractNumId w:val="29"/>
  </w:num>
  <w:num w:numId="19">
    <w:abstractNumId w:val="62"/>
  </w:num>
  <w:num w:numId="20">
    <w:abstractNumId w:val="16"/>
  </w:num>
  <w:num w:numId="21">
    <w:abstractNumId w:val="27"/>
  </w:num>
  <w:num w:numId="22">
    <w:abstractNumId w:val="74"/>
  </w:num>
  <w:num w:numId="23">
    <w:abstractNumId w:val="68"/>
  </w:num>
  <w:num w:numId="24">
    <w:abstractNumId w:val="74"/>
    <w:lvlOverride w:ilvl="0">
      <w:lvl w:ilvl="0">
        <w:start w:val="1"/>
        <w:numFmt w:val="none"/>
        <w:lvlText w:val="Part 1 - "/>
        <w:lvlJc w:val="left"/>
        <w:pPr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decimalZero"/>
        <w:isLgl/>
        <w:lvlText w:val="Section %1.%2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lowerLetter"/>
        <w:lvlText w:val="(%3)"/>
        <w:lvlJc w:val="left"/>
        <w:pPr>
          <w:ind w:left="720" w:hanging="432"/>
        </w:pPr>
        <w:rPr>
          <w:rFonts w:hint="default"/>
        </w:rPr>
      </w:lvl>
    </w:lvlOverride>
    <w:lvlOverride w:ilvl="3">
      <w:lvl w:ilvl="3">
        <w:start w:val="1"/>
        <w:numFmt w:val="lowerRoman"/>
        <w:lvlText w:val="(%4)"/>
        <w:lvlJc w:val="right"/>
        <w:pPr>
          <w:ind w:left="864" w:hanging="144"/>
        </w:pPr>
        <w:rPr>
          <w:rFonts w:hint="default"/>
        </w:rPr>
      </w:lvl>
    </w:lvlOverride>
    <w:lvlOverride w:ilvl="4">
      <w:lvl w:ilvl="4">
        <w:start w:val="1"/>
        <w:numFmt w:val="decimal"/>
        <w:lvlText w:val="%5)"/>
        <w:lvlJc w:val="left"/>
        <w:pPr>
          <w:ind w:left="1008" w:hanging="432"/>
        </w:pPr>
        <w:rPr>
          <w:rFonts w:hint="default"/>
        </w:rPr>
      </w:lvl>
    </w:lvlOverride>
    <w:lvlOverride w:ilvl="5">
      <w:lvl w:ilvl="5">
        <w:start w:val="1"/>
        <w:numFmt w:val="lowerLetter"/>
        <w:pStyle w:val="Titre6"/>
        <w:lvlText w:val="%6)"/>
        <w:lvlJc w:val="left"/>
        <w:pPr>
          <w:ind w:left="1152" w:hanging="432"/>
        </w:pPr>
        <w:rPr>
          <w:rFonts w:hint="default"/>
        </w:rPr>
      </w:lvl>
    </w:lvlOverride>
    <w:lvlOverride w:ilvl="6">
      <w:lvl w:ilvl="6">
        <w:start w:val="1"/>
        <w:numFmt w:val="lowerRoman"/>
        <w:pStyle w:val="Titre7"/>
        <w:lvlText w:val="%7)"/>
        <w:lvlJc w:val="right"/>
        <w:pPr>
          <w:ind w:left="1296" w:hanging="288"/>
        </w:pPr>
        <w:rPr>
          <w:rFonts w:hint="default"/>
        </w:rPr>
      </w:lvl>
    </w:lvlOverride>
    <w:lvlOverride w:ilvl="7">
      <w:lvl w:ilvl="7">
        <w:start w:val="1"/>
        <w:numFmt w:val="lowerLetter"/>
        <w:pStyle w:val="Titre8"/>
        <w:lvlText w:val="%8."/>
        <w:lvlJc w:val="left"/>
        <w:pPr>
          <w:ind w:left="1440" w:hanging="432"/>
        </w:pPr>
        <w:rPr>
          <w:rFonts w:hint="default"/>
        </w:rPr>
      </w:lvl>
    </w:lvlOverride>
    <w:lvlOverride w:ilvl="8">
      <w:lvl w:ilvl="8">
        <w:start w:val="1"/>
        <w:numFmt w:val="lowerRoman"/>
        <w:pStyle w:val="Titre9"/>
        <w:lvlText w:val="%9."/>
        <w:lvlJc w:val="right"/>
        <w:pPr>
          <w:ind w:left="1584" w:hanging="144"/>
        </w:pPr>
        <w:rPr>
          <w:rFonts w:hint="default"/>
        </w:rPr>
      </w:lvl>
    </w:lvlOverride>
  </w:num>
  <w:num w:numId="25">
    <w:abstractNumId w:val="37"/>
  </w:num>
  <w:num w:numId="26">
    <w:abstractNumId w:val="21"/>
  </w:num>
  <w:num w:numId="27">
    <w:abstractNumId w:val="55"/>
  </w:num>
  <w:num w:numId="28">
    <w:abstractNumId w:val="74"/>
  </w:num>
  <w:num w:numId="29">
    <w:abstractNumId w:val="67"/>
  </w:num>
  <w:num w:numId="30">
    <w:abstractNumId w:val="77"/>
  </w:num>
  <w:num w:numId="31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2"/>
  </w:num>
  <w:num w:numId="33">
    <w:abstractNumId w:val="49"/>
  </w:num>
  <w:num w:numId="34">
    <w:abstractNumId w:val="10"/>
  </w:num>
  <w:num w:numId="35">
    <w:abstractNumId w:val="11"/>
  </w:num>
  <w:num w:numId="36">
    <w:abstractNumId w:val="11"/>
    <w:lvlOverride w:ilvl="0">
      <w:lvl w:ilvl="0">
        <w:start w:val="1"/>
        <w:numFmt w:val="decimal"/>
        <w:lvlText w:val="%1."/>
        <w:lvlJc w:val="left"/>
        <w:pPr>
          <w:ind w:left="360" w:hanging="360"/>
        </w:p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</w:lvl>
    </w:lvlOverride>
  </w:num>
  <w:num w:numId="37">
    <w:abstractNumId w:val="47"/>
  </w:num>
  <w:num w:numId="38">
    <w:abstractNumId w:val="25"/>
  </w:num>
  <w:num w:numId="39">
    <w:abstractNumId w:val="13"/>
  </w:num>
  <w:num w:numId="40">
    <w:abstractNumId w:val="66"/>
  </w:num>
  <w:num w:numId="41">
    <w:abstractNumId w:val="57"/>
  </w:num>
  <w:num w:numId="42">
    <w:abstractNumId w:val="44"/>
  </w:num>
  <w:num w:numId="43">
    <w:abstractNumId w:val="36"/>
  </w:num>
  <w:num w:numId="44">
    <w:abstractNumId w:val="26"/>
  </w:num>
  <w:num w:numId="45">
    <w:abstractNumId w:val="42"/>
  </w:num>
  <w:num w:numId="46">
    <w:abstractNumId w:val="3"/>
  </w:num>
  <w:num w:numId="47">
    <w:abstractNumId w:val="2"/>
  </w:num>
  <w:num w:numId="48">
    <w:abstractNumId w:val="79"/>
  </w:num>
  <w:num w:numId="49">
    <w:abstractNumId w:val="11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isLgl/>
        <w:lvlText w:val="3.%2"/>
        <w:lvlJc w:val="left"/>
        <w:pPr>
          <w:ind w:left="792" w:hanging="432"/>
        </w:pPr>
        <w:rPr>
          <w:rFonts w:ascii="Arial" w:hAnsi="Arial" w:hint="default"/>
          <w:b w:val="0"/>
          <w:i w:val="0"/>
          <w:sz w:val="24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50">
    <w:abstractNumId w:val="24"/>
  </w:num>
  <w:num w:numId="51">
    <w:abstractNumId w:val="6"/>
  </w:num>
  <w:num w:numId="52">
    <w:abstractNumId w:val="28"/>
  </w:num>
  <w:num w:numId="53">
    <w:abstractNumId w:val="56"/>
  </w:num>
  <w:num w:numId="54">
    <w:abstractNumId w:val="69"/>
  </w:num>
  <w:num w:numId="55">
    <w:abstractNumId w:val="51"/>
  </w:num>
  <w:num w:numId="56">
    <w:abstractNumId w:val="70"/>
  </w:num>
  <w:num w:numId="57">
    <w:abstractNumId w:val="7"/>
  </w:num>
  <w:num w:numId="58">
    <w:abstractNumId w:val="0"/>
  </w:num>
  <w:num w:numId="59">
    <w:abstractNumId w:val="30"/>
  </w:num>
  <w:num w:numId="60">
    <w:abstractNumId w:val="19"/>
  </w:num>
  <w:num w:numId="61">
    <w:abstractNumId w:val="39"/>
  </w:num>
  <w:num w:numId="62">
    <w:abstractNumId w:val="15"/>
  </w:num>
  <w:num w:numId="63">
    <w:abstractNumId w:val="59"/>
  </w:num>
  <w:num w:numId="64">
    <w:abstractNumId w:val="40"/>
  </w:num>
  <w:num w:numId="65">
    <w:abstractNumId w:val="73"/>
  </w:num>
  <w:num w:numId="66">
    <w:abstractNumId w:val="64"/>
  </w:num>
  <w:num w:numId="67">
    <w:abstractNumId w:val="45"/>
  </w:num>
  <w:num w:numId="68">
    <w:abstractNumId w:val="78"/>
  </w:num>
  <w:num w:numId="69">
    <w:abstractNumId w:val="61"/>
  </w:num>
  <w:num w:numId="70">
    <w:abstractNumId w:val="31"/>
  </w:num>
  <w:num w:numId="71">
    <w:abstractNumId w:val="43"/>
  </w:num>
  <w:num w:numId="72">
    <w:abstractNumId w:val="9"/>
  </w:num>
  <w:num w:numId="73">
    <w:abstractNumId w:val="54"/>
  </w:num>
  <w:num w:numId="74">
    <w:abstractNumId w:val="33"/>
  </w:num>
  <w:num w:numId="75">
    <w:abstractNumId w:val="8"/>
  </w:num>
  <w:num w:numId="76">
    <w:abstractNumId w:val="63"/>
  </w:num>
  <w:num w:numId="77">
    <w:abstractNumId w:val="14"/>
  </w:num>
  <w:num w:numId="78">
    <w:abstractNumId w:val="52"/>
  </w:num>
  <w:num w:numId="79">
    <w:abstractNumId w:val="71"/>
  </w:num>
  <w:num w:numId="80">
    <w:abstractNumId w:val="18"/>
  </w:num>
  <w:num w:numId="81">
    <w:abstractNumId w:val="38"/>
  </w:num>
  <w:num w:numId="82">
    <w:abstractNumId w:val="4"/>
  </w:num>
  <w:num w:numId="83">
    <w:abstractNumId w:val="75"/>
  </w:num>
  <w:num w:numId="84">
    <w:abstractNumId w:val="48"/>
  </w:num>
  <w:num w:numId="85">
    <w:abstractNumId w:val="12"/>
  </w:num>
  <w:num w:numId="86">
    <w:abstractNumId w:val="23"/>
  </w:num>
  <w:numIdMacAtCleanup w:val="8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removePersonalInformation/>
  <w:removeDateAndTime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5FA4"/>
    <w:rsid w:val="0000593F"/>
    <w:rsid w:val="0001071B"/>
    <w:rsid w:val="00011735"/>
    <w:rsid w:val="00012609"/>
    <w:rsid w:val="00013011"/>
    <w:rsid w:val="00021E95"/>
    <w:rsid w:val="00030362"/>
    <w:rsid w:val="0003285B"/>
    <w:rsid w:val="00032C0B"/>
    <w:rsid w:val="00040762"/>
    <w:rsid w:val="00040A5B"/>
    <w:rsid w:val="0004429D"/>
    <w:rsid w:val="0005191D"/>
    <w:rsid w:val="00053877"/>
    <w:rsid w:val="00060E17"/>
    <w:rsid w:val="00062BBF"/>
    <w:rsid w:val="00072867"/>
    <w:rsid w:val="00075E91"/>
    <w:rsid w:val="000964AE"/>
    <w:rsid w:val="000972ED"/>
    <w:rsid w:val="000A6C93"/>
    <w:rsid w:val="000C16F4"/>
    <w:rsid w:val="000C5248"/>
    <w:rsid w:val="000D3A9B"/>
    <w:rsid w:val="000D410F"/>
    <w:rsid w:val="000E1A8D"/>
    <w:rsid w:val="000E2830"/>
    <w:rsid w:val="000E28A2"/>
    <w:rsid w:val="000E2980"/>
    <w:rsid w:val="000F3F51"/>
    <w:rsid w:val="0010401E"/>
    <w:rsid w:val="0010574E"/>
    <w:rsid w:val="001073BD"/>
    <w:rsid w:val="00123247"/>
    <w:rsid w:val="00126233"/>
    <w:rsid w:val="001300F2"/>
    <w:rsid w:val="00130F67"/>
    <w:rsid w:val="00131823"/>
    <w:rsid w:val="0013658F"/>
    <w:rsid w:val="00156024"/>
    <w:rsid w:val="001562D4"/>
    <w:rsid w:val="00157A50"/>
    <w:rsid w:val="00160B7B"/>
    <w:rsid w:val="00166C6E"/>
    <w:rsid w:val="00175F04"/>
    <w:rsid w:val="00184B88"/>
    <w:rsid w:val="001856E0"/>
    <w:rsid w:val="00185A16"/>
    <w:rsid w:val="001875A9"/>
    <w:rsid w:val="00190532"/>
    <w:rsid w:val="001A280E"/>
    <w:rsid w:val="001A70FE"/>
    <w:rsid w:val="001A7301"/>
    <w:rsid w:val="001B1945"/>
    <w:rsid w:val="001D03B1"/>
    <w:rsid w:val="001D5EC9"/>
    <w:rsid w:val="001E79E7"/>
    <w:rsid w:val="001F0B6D"/>
    <w:rsid w:val="001F11CA"/>
    <w:rsid w:val="001F427C"/>
    <w:rsid w:val="002038F5"/>
    <w:rsid w:val="00207A57"/>
    <w:rsid w:val="00210E3A"/>
    <w:rsid w:val="002111BC"/>
    <w:rsid w:val="002173CF"/>
    <w:rsid w:val="002174C3"/>
    <w:rsid w:val="002208C3"/>
    <w:rsid w:val="00223148"/>
    <w:rsid w:val="00224E29"/>
    <w:rsid w:val="0026314A"/>
    <w:rsid w:val="00263C89"/>
    <w:rsid w:val="00264869"/>
    <w:rsid w:val="00266E16"/>
    <w:rsid w:val="00273190"/>
    <w:rsid w:val="0028289E"/>
    <w:rsid w:val="00284688"/>
    <w:rsid w:val="00284F22"/>
    <w:rsid w:val="002A5A70"/>
    <w:rsid w:val="002B1A73"/>
    <w:rsid w:val="002B6376"/>
    <w:rsid w:val="002B63AE"/>
    <w:rsid w:val="002B6802"/>
    <w:rsid w:val="002C005A"/>
    <w:rsid w:val="002C3A13"/>
    <w:rsid w:val="002C6224"/>
    <w:rsid w:val="002E6105"/>
    <w:rsid w:val="002E6523"/>
    <w:rsid w:val="002E654D"/>
    <w:rsid w:val="00310C71"/>
    <w:rsid w:val="00313256"/>
    <w:rsid w:val="00313C7F"/>
    <w:rsid w:val="0032121F"/>
    <w:rsid w:val="00323408"/>
    <w:rsid w:val="003328D8"/>
    <w:rsid w:val="003352DB"/>
    <w:rsid w:val="00335AF9"/>
    <w:rsid w:val="00337A59"/>
    <w:rsid w:val="00340430"/>
    <w:rsid w:val="0034186E"/>
    <w:rsid w:val="0034721D"/>
    <w:rsid w:val="003473FE"/>
    <w:rsid w:val="00352503"/>
    <w:rsid w:val="003544D3"/>
    <w:rsid w:val="00361608"/>
    <w:rsid w:val="00363833"/>
    <w:rsid w:val="00364D4D"/>
    <w:rsid w:val="00370A05"/>
    <w:rsid w:val="003746D1"/>
    <w:rsid w:val="003773AE"/>
    <w:rsid w:val="00383746"/>
    <w:rsid w:val="00383CA0"/>
    <w:rsid w:val="00387061"/>
    <w:rsid w:val="00387592"/>
    <w:rsid w:val="00395C68"/>
    <w:rsid w:val="003A49EC"/>
    <w:rsid w:val="003A78D7"/>
    <w:rsid w:val="003B0634"/>
    <w:rsid w:val="003B12E2"/>
    <w:rsid w:val="003C117B"/>
    <w:rsid w:val="003C21A9"/>
    <w:rsid w:val="003C2D00"/>
    <w:rsid w:val="003C3041"/>
    <w:rsid w:val="003C7AE6"/>
    <w:rsid w:val="003D16CB"/>
    <w:rsid w:val="003D28A4"/>
    <w:rsid w:val="003E6956"/>
    <w:rsid w:val="003E6CC4"/>
    <w:rsid w:val="003F7DDF"/>
    <w:rsid w:val="004019F0"/>
    <w:rsid w:val="0040212A"/>
    <w:rsid w:val="004040DF"/>
    <w:rsid w:val="00413370"/>
    <w:rsid w:val="004204C5"/>
    <w:rsid w:val="00420EE1"/>
    <w:rsid w:val="00423D2C"/>
    <w:rsid w:val="00425690"/>
    <w:rsid w:val="004312B2"/>
    <w:rsid w:val="00442AC3"/>
    <w:rsid w:val="00453368"/>
    <w:rsid w:val="00463B89"/>
    <w:rsid w:val="00465F6F"/>
    <w:rsid w:val="00471064"/>
    <w:rsid w:val="004753CF"/>
    <w:rsid w:val="00494D07"/>
    <w:rsid w:val="0049730C"/>
    <w:rsid w:val="004A33A2"/>
    <w:rsid w:val="004A5C7E"/>
    <w:rsid w:val="004A7A30"/>
    <w:rsid w:val="004B2048"/>
    <w:rsid w:val="004B4709"/>
    <w:rsid w:val="004C405C"/>
    <w:rsid w:val="004D3831"/>
    <w:rsid w:val="004D38D4"/>
    <w:rsid w:val="004D6482"/>
    <w:rsid w:val="004E06BA"/>
    <w:rsid w:val="004E584F"/>
    <w:rsid w:val="004E70AF"/>
    <w:rsid w:val="004F10A9"/>
    <w:rsid w:val="004F5FA4"/>
    <w:rsid w:val="0050740D"/>
    <w:rsid w:val="00513E1E"/>
    <w:rsid w:val="00516107"/>
    <w:rsid w:val="00525D9C"/>
    <w:rsid w:val="005337D3"/>
    <w:rsid w:val="005337D8"/>
    <w:rsid w:val="0054207D"/>
    <w:rsid w:val="0055716C"/>
    <w:rsid w:val="005611CA"/>
    <w:rsid w:val="005629C2"/>
    <w:rsid w:val="00577EB3"/>
    <w:rsid w:val="00581423"/>
    <w:rsid w:val="00585676"/>
    <w:rsid w:val="00590936"/>
    <w:rsid w:val="005948E5"/>
    <w:rsid w:val="00595BBF"/>
    <w:rsid w:val="005A2868"/>
    <w:rsid w:val="005A5461"/>
    <w:rsid w:val="005A6EBA"/>
    <w:rsid w:val="005C2FB4"/>
    <w:rsid w:val="005C5758"/>
    <w:rsid w:val="005D2D79"/>
    <w:rsid w:val="005D4E36"/>
    <w:rsid w:val="0061329E"/>
    <w:rsid w:val="006138B0"/>
    <w:rsid w:val="0062439B"/>
    <w:rsid w:val="0064031A"/>
    <w:rsid w:val="0066688C"/>
    <w:rsid w:val="006857A2"/>
    <w:rsid w:val="006A1EFB"/>
    <w:rsid w:val="006A3880"/>
    <w:rsid w:val="006A5F5E"/>
    <w:rsid w:val="006C3608"/>
    <w:rsid w:val="006C51B3"/>
    <w:rsid w:val="006D57F5"/>
    <w:rsid w:val="006D7274"/>
    <w:rsid w:val="006E2DA7"/>
    <w:rsid w:val="006F00D6"/>
    <w:rsid w:val="00700ED4"/>
    <w:rsid w:val="0070227A"/>
    <w:rsid w:val="00707515"/>
    <w:rsid w:val="00711C1F"/>
    <w:rsid w:val="0071439F"/>
    <w:rsid w:val="0071505D"/>
    <w:rsid w:val="00715407"/>
    <w:rsid w:val="00716689"/>
    <w:rsid w:val="00721C5D"/>
    <w:rsid w:val="00731F46"/>
    <w:rsid w:val="007321BC"/>
    <w:rsid w:val="00735295"/>
    <w:rsid w:val="007421B2"/>
    <w:rsid w:val="00743456"/>
    <w:rsid w:val="00751243"/>
    <w:rsid w:val="00753F2A"/>
    <w:rsid w:val="007557C4"/>
    <w:rsid w:val="007561BE"/>
    <w:rsid w:val="00756BB8"/>
    <w:rsid w:val="007618A8"/>
    <w:rsid w:val="00767B81"/>
    <w:rsid w:val="00771753"/>
    <w:rsid w:val="007732EA"/>
    <w:rsid w:val="00774F67"/>
    <w:rsid w:val="00783012"/>
    <w:rsid w:val="007925D4"/>
    <w:rsid w:val="00797466"/>
    <w:rsid w:val="007B0479"/>
    <w:rsid w:val="007B0A3B"/>
    <w:rsid w:val="007B2F72"/>
    <w:rsid w:val="007B5160"/>
    <w:rsid w:val="007B6BBD"/>
    <w:rsid w:val="007B7B70"/>
    <w:rsid w:val="007C180F"/>
    <w:rsid w:val="007C6436"/>
    <w:rsid w:val="007D0F6D"/>
    <w:rsid w:val="007D3524"/>
    <w:rsid w:val="007D4923"/>
    <w:rsid w:val="007E1327"/>
    <w:rsid w:val="007E31FA"/>
    <w:rsid w:val="007E3818"/>
    <w:rsid w:val="0080139D"/>
    <w:rsid w:val="0080198D"/>
    <w:rsid w:val="008032A1"/>
    <w:rsid w:val="00810791"/>
    <w:rsid w:val="00814C9D"/>
    <w:rsid w:val="0081623D"/>
    <w:rsid w:val="00816BE2"/>
    <w:rsid w:val="00824CD7"/>
    <w:rsid w:val="00826CB3"/>
    <w:rsid w:val="008310C3"/>
    <w:rsid w:val="00837593"/>
    <w:rsid w:val="00846978"/>
    <w:rsid w:val="00857C8C"/>
    <w:rsid w:val="00873208"/>
    <w:rsid w:val="008751A8"/>
    <w:rsid w:val="008921D7"/>
    <w:rsid w:val="008A31B6"/>
    <w:rsid w:val="008A3BF4"/>
    <w:rsid w:val="008A5902"/>
    <w:rsid w:val="008B0DD9"/>
    <w:rsid w:val="008B3E97"/>
    <w:rsid w:val="008C0668"/>
    <w:rsid w:val="008C1B54"/>
    <w:rsid w:val="008D0091"/>
    <w:rsid w:val="008D3051"/>
    <w:rsid w:val="008E2141"/>
    <w:rsid w:val="008E7C89"/>
    <w:rsid w:val="008F2AAD"/>
    <w:rsid w:val="008F358C"/>
    <w:rsid w:val="008F3ED1"/>
    <w:rsid w:val="008F5786"/>
    <w:rsid w:val="008F70DD"/>
    <w:rsid w:val="00915423"/>
    <w:rsid w:val="00917B4C"/>
    <w:rsid w:val="009278C5"/>
    <w:rsid w:val="009517AB"/>
    <w:rsid w:val="009535EF"/>
    <w:rsid w:val="00954A71"/>
    <w:rsid w:val="009556CC"/>
    <w:rsid w:val="00955867"/>
    <w:rsid w:val="0095715E"/>
    <w:rsid w:val="00965079"/>
    <w:rsid w:val="0096518F"/>
    <w:rsid w:val="00967572"/>
    <w:rsid w:val="0097208C"/>
    <w:rsid w:val="009744D7"/>
    <w:rsid w:val="00981762"/>
    <w:rsid w:val="009853E9"/>
    <w:rsid w:val="00992C8A"/>
    <w:rsid w:val="00994459"/>
    <w:rsid w:val="009A1E08"/>
    <w:rsid w:val="009B1A3B"/>
    <w:rsid w:val="009B5B52"/>
    <w:rsid w:val="009C4785"/>
    <w:rsid w:val="009C55A8"/>
    <w:rsid w:val="009C5C58"/>
    <w:rsid w:val="009D0909"/>
    <w:rsid w:val="009E147D"/>
    <w:rsid w:val="009E2592"/>
    <w:rsid w:val="009F2301"/>
    <w:rsid w:val="009F5EC4"/>
    <w:rsid w:val="009F6196"/>
    <w:rsid w:val="00A1269D"/>
    <w:rsid w:val="00A165AA"/>
    <w:rsid w:val="00A16ACC"/>
    <w:rsid w:val="00A266A1"/>
    <w:rsid w:val="00A30121"/>
    <w:rsid w:val="00A31E14"/>
    <w:rsid w:val="00A3712D"/>
    <w:rsid w:val="00A37B6E"/>
    <w:rsid w:val="00A471AE"/>
    <w:rsid w:val="00A55217"/>
    <w:rsid w:val="00A55904"/>
    <w:rsid w:val="00A56D3C"/>
    <w:rsid w:val="00A5763E"/>
    <w:rsid w:val="00A7393F"/>
    <w:rsid w:val="00A73D14"/>
    <w:rsid w:val="00A74998"/>
    <w:rsid w:val="00A804D9"/>
    <w:rsid w:val="00A818DD"/>
    <w:rsid w:val="00A8794F"/>
    <w:rsid w:val="00A91C59"/>
    <w:rsid w:val="00A97B31"/>
    <w:rsid w:val="00AB4183"/>
    <w:rsid w:val="00AC212A"/>
    <w:rsid w:val="00AC29DA"/>
    <w:rsid w:val="00AD3582"/>
    <w:rsid w:val="00AD4E47"/>
    <w:rsid w:val="00AD5A91"/>
    <w:rsid w:val="00AD690B"/>
    <w:rsid w:val="00AE3589"/>
    <w:rsid w:val="00AE756F"/>
    <w:rsid w:val="00AF0CAD"/>
    <w:rsid w:val="00AF1F46"/>
    <w:rsid w:val="00AF3DD2"/>
    <w:rsid w:val="00B015AD"/>
    <w:rsid w:val="00B05273"/>
    <w:rsid w:val="00B25688"/>
    <w:rsid w:val="00B3090A"/>
    <w:rsid w:val="00B3216B"/>
    <w:rsid w:val="00B34458"/>
    <w:rsid w:val="00B36D8D"/>
    <w:rsid w:val="00B419A1"/>
    <w:rsid w:val="00B44234"/>
    <w:rsid w:val="00B45B95"/>
    <w:rsid w:val="00B461EE"/>
    <w:rsid w:val="00B4754C"/>
    <w:rsid w:val="00B633C1"/>
    <w:rsid w:val="00B636D6"/>
    <w:rsid w:val="00B66042"/>
    <w:rsid w:val="00B72741"/>
    <w:rsid w:val="00B92D8E"/>
    <w:rsid w:val="00B9439C"/>
    <w:rsid w:val="00BA12E7"/>
    <w:rsid w:val="00BB144B"/>
    <w:rsid w:val="00BC53D6"/>
    <w:rsid w:val="00BC78B3"/>
    <w:rsid w:val="00BD3ABC"/>
    <w:rsid w:val="00BE555D"/>
    <w:rsid w:val="00BF74CE"/>
    <w:rsid w:val="00C0248A"/>
    <w:rsid w:val="00C0397B"/>
    <w:rsid w:val="00C05E97"/>
    <w:rsid w:val="00C11001"/>
    <w:rsid w:val="00C21043"/>
    <w:rsid w:val="00C21302"/>
    <w:rsid w:val="00C44F6E"/>
    <w:rsid w:val="00C455DA"/>
    <w:rsid w:val="00C50304"/>
    <w:rsid w:val="00C52667"/>
    <w:rsid w:val="00C609AE"/>
    <w:rsid w:val="00C633A2"/>
    <w:rsid w:val="00C6473B"/>
    <w:rsid w:val="00C6538F"/>
    <w:rsid w:val="00C74716"/>
    <w:rsid w:val="00C74EDC"/>
    <w:rsid w:val="00C764B5"/>
    <w:rsid w:val="00C7798E"/>
    <w:rsid w:val="00C81C51"/>
    <w:rsid w:val="00C81E9A"/>
    <w:rsid w:val="00C934CC"/>
    <w:rsid w:val="00C9369B"/>
    <w:rsid w:val="00C9659B"/>
    <w:rsid w:val="00CA63B3"/>
    <w:rsid w:val="00CA7E22"/>
    <w:rsid w:val="00CB5B53"/>
    <w:rsid w:val="00CC043D"/>
    <w:rsid w:val="00CC1AAF"/>
    <w:rsid w:val="00CC6615"/>
    <w:rsid w:val="00CC7AC0"/>
    <w:rsid w:val="00CE107A"/>
    <w:rsid w:val="00CE2AEF"/>
    <w:rsid w:val="00CE2B5C"/>
    <w:rsid w:val="00CE44D4"/>
    <w:rsid w:val="00CE602D"/>
    <w:rsid w:val="00CE772E"/>
    <w:rsid w:val="00CF1586"/>
    <w:rsid w:val="00CF24BF"/>
    <w:rsid w:val="00CF2D1E"/>
    <w:rsid w:val="00CF5372"/>
    <w:rsid w:val="00D00CA0"/>
    <w:rsid w:val="00D04849"/>
    <w:rsid w:val="00D2219E"/>
    <w:rsid w:val="00D25755"/>
    <w:rsid w:val="00D25F62"/>
    <w:rsid w:val="00D3124A"/>
    <w:rsid w:val="00D32841"/>
    <w:rsid w:val="00D36090"/>
    <w:rsid w:val="00D402D4"/>
    <w:rsid w:val="00D508EA"/>
    <w:rsid w:val="00D51736"/>
    <w:rsid w:val="00D64E12"/>
    <w:rsid w:val="00D73A21"/>
    <w:rsid w:val="00D74B83"/>
    <w:rsid w:val="00D91107"/>
    <w:rsid w:val="00D91DDB"/>
    <w:rsid w:val="00D96503"/>
    <w:rsid w:val="00D96892"/>
    <w:rsid w:val="00D969F5"/>
    <w:rsid w:val="00DA32AB"/>
    <w:rsid w:val="00DA40E8"/>
    <w:rsid w:val="00DA6907"/>
    <w:rsid w:val="00DB1AF8"/>
    <w:rsid w:val="00DB6874"/>
    <w:rsid w:val="00DC4284"/>
    <w:rsid w:val="00DD1029"/>
    <w:rsid w:val="00DD2F7C"/>
    <w:rsid w:val="00DD5712"/>
    <w:rsid w:val="00DE00D6"/>
    <w:rsid w:val="00DE331F"/>
    <w:rsid w:val="00DE3C79"/>
    <w:rsid w:val="00DF57ED"/>
    <w:rsid w:val="00DF72FD"/>
    <w:rsid w:val="00E10649"/>
    <w:rsid w:val="00E15E74"/>
    <w:rsid w:val="00E31715"/>
    <w:rsid w:val="00E31C46"/>
    <w:rsid w:val="00E324D6"/>
    <w:rsid w:val="00E3427B"/>
    <w:rsid w:val="00E349E9"/>
    <w:rsid w:val="00E34EDE"/>
    <w:rsid w:val="00E35F07"/>
    <w:rsid w:val="00E40788"/>
    <w:rsid w:val="00E41135"/>
    <w:rsid w:val="00E414AE"/>
    <w:rsid w:val="00E45050"/>
    <w:rsid w:val="00E47692"/>
    <w:rsid w:val="00E50127"/>
    <w:rsid w:val="00E62511"/>
    <w:rsid w:val="00E72167"/>
    <w:rsid w:val="00E81128"/>
    <w:rsid w:val="00E82492"/>
    <w:rsid w:val="00E833ED"/>
    <w:rsid w:val="00E873F8"/>
    <w:rsid w:val="00E955C4"/>
    <w:rsid w:val="00EA4F8A"/>
    <w:rsid w:val="00EA734A"/>
    <w:rsid w:val="00EB2F1F"/>
    <w:rsid w:val="00EC1374"/>
    <w:rsid w:val="00ED3F65"/>
    <w:rsid w:val="00ED7BE4"/>
    <w:rsid w:val="00EE066B"/>
    <w:rsid w:val="00EE2876"/>
    <w:rsid w:val="00EE5591"/>
    <w:rsid w:val="00EE5A29"/>
    <w:rsid w:val="00EE6AC2"/>
    <w:rsid w:val="00EF1BAF"/>
    <w:rsid w:val="00EF3B63"/>
    <w:rsid w:val="00EF5E0D"/>
    <w:rsid w:val="00F01403"/>
    <w:rsid w:val="00F04D9C"/>
    <w:rsid w:val="00F12702"/>
    <w:rsid w:val="00F22F3D"/>
    <w:rsid w:val="00F24288"/>
    <w:rsid w:val="00F31AC5"/>
    <w:rsid w:val="00F3430C"/>
    <w:rsid w:val="00F344EE"/>
    <w:rsid w:val="00F34964"/>
    <w:rsid w:val="00F36880"/>
    <w:rsid w:val="00F553DC"/>
    <w:rsid w:val="00F55ECC"/>
    <w:rsid w:val="00F56DCE"/>
    <w:rsid w:val="00F63425"/>
    <w:rsid w:val="00F71B2D"/>
    <w:rsid w:val="00F74DD1"/>
    <w:rsid w:val="00F81B15"/>
    <w:rsid w:val="00F97018"/>
    <w:rsid w:val="00FA1A3B"/>
    <w:rsid w:val="00FB4919"/>
    <w:rsid w:val="00FB4D78"/>
    <w:rsid w:val="00FB56B5"/>
    <w:rsid w:val="00FB59BD"/>
    <w:rsid w:val="00FC65BE"/>
    <w:rsid w:val="00FD749B"/>
    <w:rsid w:val="00FE2B48"/>
    <w:rsid w:val="00FF0E09"/>
    <w:rsid w:val="00FF6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004BC6C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CA" w:eastAsia="en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1"/>
    <w:lsdException w:name="heading 5" w:uiPriority="9" w:qFormat="1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/>
    <w:lsdException w:name="Default Paragraph Font" w:uiPriority="1"/>
    <w:lsdException w:name="Body Tex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0EE1"/>
    <w:pPr>
      <w:autoSpaceDE w:val="0"/>
      <w:autoSpaceDN w:val="0"/>
      <w:adjustRightInd w:val="0"/>
      <w:spacing w:after="120" w:line="276" w:lineRule="auto"/>
    </w:pPr>
    <w:rPr>
      <w:rFonts w:eastAsia="Times New Roman"/>
      <w:sz w:val="24"/>
      <w:szCs w:val="24"/>
      <w:lang w:val="en-GB" w:eastAsia="en-GB"/>
    </w:rPr>
  </w:style>
  <w:style w:type="paragraph" w:styleId="Titre1">
    <w:name w:val="heading 1"/>
    <w:basedOn w:val="Normal"/>
    <w:next w:val="Normal"/>
    <w:link w:val="Titre1Car"/>
    <w:uiPriority w:val="9"/>
    <w:qFormat/>
    <w:rsid w:val="00423D2C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7E3818"/>
    <w:pPr>
      <w:keepNext/>
      <w:spacing w:before="120" w:after="60"/>
      <w:outlineLvl w:val="1"/>
    </w:pPr>
    <w:rPr>
      <w:rFonts w:ascii="Calibri Light" w:hAnsi="Calibri Light"/>
      <w:b/>
      <w:bCs/>
      <w:iCs/>
      <w:color w:val="2F5496"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7E3818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1"/>
    <w:unhideWhenUsed/>
    <w:rsid w:val="007E3818"/>
    <w:pPr>
      <w:keepNext/>
      <w:spacing w:before="240" w:after="60"/>
      <w:outlineLvl w:val="3"/>
    </w:pPr>
    <w:rPr>
      <w:b/>
      <w:bCs/>
      <w:sz w:val="22"/>
      <w:szCs w:val="28"/>
    </w:rPr>
  </w:style>
  <w:style w:type="paragraph" w:styleId="Titre5">
    <w:name w:val="heading 5"/>
    <w:aliases w:val="Titre4"/>
    <w:basedOn w:val="Normal"/>
    <w:next w:val="Normal"/>
    <w:link w:val="Titre5Car"/>
    <w:uiPriority w:val="9"/>
    <w:unhideWhenUsed/>
    <w:qFormat/>
    <w:rsid w:val="007E3818"/>
    <w:pPr>
      <w:spacing w:before="240" w:after="60"/>
      <w:outlineLvl w:val="4"/>
    </w:pPr>
    <w:rPr>
      <w:bCs/>
      <w:i/>
      <w:iCs/>
      <w:sz w:val="22"/>
      <w:szCs w:val="26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rsid w:val="00E34EDE"/>
    <w:pPr>
      <w:numPr>
        <w:ilvl w:val="5"/>
        <w:numId w:val="28"/>
      </w:numPr>
      <w:spacing w:before="240" w:after="60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E34EDE"/>
    <w:pPr>
      <w:numPr>
        <w:ilvl w:val="6"/>
        <w:numId w:val="28"/>
      </w:numPr>
      <w:spacing w:before="240" w:after="60"/>
      <w:outlineLvl w:val="6"/>
    </w:p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E34EDE"/>
    <w:pPr>
      <w:numPr>
        <w:ilvl w:val="7"/>
        <w:numId w:val="28"/>
      </w:numPr>
      <w:spacing w:before="240" w:after="60"/>
      <w:outlineLvl w:val="7"/>
    </w:pPr>
    <w:rPr>
      <w:i/>
      <w:iCs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E34EDE"/>
    <w:pPr>
      <w:numPr>
        <w:ilvl w:val="8"/>
        <w:numId w:val="28"/>
      </w:numPr>
      <w:spacing w:before="240" w:after="60"/>
      <w:outlineLvl w:val="8"/>
    </w:pPr>
    <w:rPr>
      <w:rFonts w:ascii="Calibri Light" w:hAnsi="Calibri Light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66E16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266E16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266E1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266E16"/>
    <w:rPr>
      <w:sz w:val="22"/>
      <w:szCs w:val="22"/>
      <w:lang w:eastAsia="en-US"/>
    </w:rPr>
  </w:style>
  <w:style w:type="table" w:styleId="Grilledutableau">
    <w:name w:val="Table Grid"/>
    <w:basedOn w:val="TableauNormal"/>
    <w:uiPriority w:val="59"/>
    <w:rsid w:val="00D508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rodepage">
    <w:name w:val="page number"/>
    <w:basedOn w:val="Policepardfaut"/>
    <w:rsid w:val="009278C5"/>
  </w:style>
  <w:style w:type="character" w:styleId="Lienhypertexte">
    <w:name w:val="Hyperlink"/>
    <w:uiPriority w:val="99"/>
    <w:rsid w:val="005948E5"/>
    <w:rPr>
      <w:color w:val="0000FF"/>
      <w:u w:val="single"/>
    </w:rPr>
  </w:style>
  <w:style w:type="paragraph" w:styleId="Notedebasdepage">
    <w:name w:val="footnote text"/>
    <w:basedOn w:val="Normal"/>
    <w:link w:val="NotedebasdepageCar"/>
    <w:uiPriority w:val="99"/>
    <w:semiHidden/>
    <w:rsid w:val="00263C89"/>
    <w:rPr>
      <w:sz w:val="20"/>
      <w:szCs w:val="20"/>
    </w:rPr>
  </w:style>
  <w:style w:type="character" w:styleId="Appelnotedebasdep">
    <w:name w:val="footnote reference"/>
    <w:uiPriority w:val="99"/>
    <w:semiHidden/>
    <w:rsid w:val="00263C89"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C1B54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8C1B54"/>
    <w:rPr>
      <w:rFonts w:ascii="Segoe UI" w:eastAsia="Times New Roman" w:hAnsi="Segoe UI" w:cs="Segoe UI"/>
      <w:sz w:val="18"/>
      <w:szCs w:val="18"/>
      <w:lang w:val="en-GB" w:eastAsia="en-GB"/>
    </w:rPr>
  </w:style>
  <w:style w:type="character" w:styleId="Marquedecommentaire">
    <w:name w:val="annotation reference"/>
    <w:uiPriority w:val="99"/>
    <w:semiHidden/>
    <w:rsid w:val="00FF6A23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rsid w:val="00FF6A23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rsid w:val="00FF6A23"/>
    <w:rPr>
      <w:b/>
      <w:bCs/>
    </w:rPr>
  </w:style>
  <w:style w:type="character" w:customStyle="1" w:styleId="Titre1Car">
    <w:name w:val="Titre 1 Car"/>
    <w:link w:val="Titre1"/>
    <w:uiPriority w:val="9"/>
    <w:rsid w:val="00EE5591"/>
    <w:rPr>
      <w:rFonts w:ascii="Calibri Light" w:eastAsia="Times New Roman" w:hAnsi="Calibri Light" w:cs="Times New Roman"/>
      <w:b/>
      <w:bCs/>
      <w:kern w:val="32"/>
      <w:sz w:val="32"/>
      <w:szCs w:val="32"/>
      <w:lang w:val="en-GB" w:eastAsia="en-GB"/>
    </w:rPr>
  </w:style>
  <w:style w:type="paragraph" w:styleId="Paragraphedeliste">
    <w:name w:val="List Paragraph"/>
    <w:basedOn w:val="Normal"/>
    <w:uiPriority w:val="34"/>
    <w:qFormat/>
    <w:rsid w:val="00060E17"/>
    <w:pPr>
      <w:ind w:left="708"/>
    </w:pPr>
  </w:style>
  <w:style w:type="numbering" w:customStyle="1" w:styleId="Style1">
    <w:name w:val="Style1"/>
    <w:uiPriority w:val="99"/>
    <w:rsid w:val="00383746"/>
    <w:pPr>
      <w:numPr>
        <w:numId w:val="17"/>
      </w:numPr>
    </w:pPr>
  </w:style>
  <w:style w:type="character" w:customStyle="1" w:styleId="Titre2Car">
    <w:name w:val="Titre 2 Car"/>
    <w:link w:val="Titre2"/>
    <w:uiPriority w:val="9"/>
    <w:rsid w:val="007E3818"/>
    <w:rPr>
      <w:rFonts w:ascii="Calibri Light" w:eastAsia="Times New Roman" w:hAnsi="Calibri Light"/>
      <w:b/>
      <w:bCs/>
      <w:iCs/>
      <w:color w:val="2F5496"/>
      <w:sz w:val="28"/>
      <w:szCs w:val="28"/>
      <w:lang w:val="en-GB" w:eastAsia="en-GB"/>
    </w:rPr>
  </w:style>
  <w:style w:type="character" w:customStyle="1" w:styleId="Titre3Car">
    <w:name w:val="Titre 3 Car"/>
    <w:link w:val="Titre3"/>
    <w:uiPriority w:val="9"/>
    <w:rsid w:val="00E34EDE"/>
    <w:rPr>
      <w:rFonts w:ascii="Calibri Light" w:eastAsia="Times New Roman" w:hAnsi="Calibri Light" w:cs="Times New Roman"/>
      <w:b/>
      <w:bCs/>
      <w:sz w:val="26"/>
      <w:szCs w:val="26"/>
      <w:lang w:val="en-GB" w:eastAsia="en-GB"/>
    </w:rPr>
  </w:style>
  <w:style w:type="character" w:customStyle="1" w:styleId="Titre4Car">
    <w:name w:val="Titre 4 Car"/>
    <w:link w:val="Titre4"/>
    <w:uiPriority w:val="1"/>
    <w:rsid w:val="007E3818"/>
    <w:rPr>
      <w:rFonts w:eastAsia="Times New Roman"/>
      <w:b/>
      <w:bCs/>
      <w:sz w:val="22"/>
      <w:szCs w:val="28"/>
      <w:lang w:val="en-GB" w:eastAsia="en-GB"/>
    </w:rPr>
  </w:style>
  <w:style w:type="character" w:customStyle="1" w:styleId="Titre5Car">
    <w:name w:val="Titre 5 Car"/>
    <w:aliases w:val="Titre4 Car"/>
    <w:link w:val="Titre5"/>
    <w:uiPriority w:val="9"/>
    <w:rsid w:val="007E3818"/>
    <w:rPr>
      <w:rFonts w:eastAsia="Times New Roman"/>
      <w:bCs/>
      <w:i/>
      <w:iCs/>
      <w:sz w:val="22"/>
      <w:szCs w:val="26"/>
      <w:lang w:val="en-GB" w:eastAsia="en-GB"/>
    </w:rPr>
  </w:style>
  <w:style w:type="character" w:customStyle="1" w:styleId="Titre6Car">
    <w:name w:val="Titre 6 Car"/>
    <w:link w:val="Titre6"/>
    <w:uiPriority w:val="9"/>
    <w:semiHidden/>
    <w:rsid w:val="00E34EDE"/>
    <w:rPr>
      <w:rFonts w:ascii="Calibri" w:eastAsia="Times New Roman" w:hAnsi="Calibri" w:cs="Times New Roman"/>
      <w:b/>
      <w:bCs/>
      <w:sz w:val="22"/>
      <w:szCs w:val="22"/>
      <w:lang w:val="en-GB" w:eastAsia="en-GB"/>
    </w:rPr>
  </w:style>
  <w:style w:type="character" w:customStyle="1" w:styleId="Titre7Car">
    <w:name w:val="Titre 7 Car"/>
    <w:link w:val="Titre7"/>
    <w:uiPriority w:val="9"/>
    <w:semiHidden/>
    <w:rsid w:val="00E34EDE"/>
    <w:rPr>
      <w:rFonts w:ascii="Calibri" w:eastAsia="Times New Roman" w:hAnsi="Calibri" w:cs="Times New Roman"/>
      <w:sz w:val="24"/>
      <w:szCs w:val="24"/>
      <w:lang w:val="en-GB" w:eastAsia="en-GB"/>
    </w:rPr>
  </w:style>
  <w:style w:type="character" w:customStyle="1" w:styleId="Titre8Car">
    <w:name w:val="Titre 8 Car"/>
    <w:link w:val="Titre8"/>
    <w:uiPriority w:val="9"/>
    <w:semiHidden/>
    <w:rsid w:val="00E34EDE"/>
    <w:rPr>
      <w:rFonts w:ascii="Calibri" w:eastAsia="Times New Roman" w:hAnsi="Calibri" w:cs="Times New Roman"/>
      <w:i/>
      <w:iCs/>
      <w:sz w:val="24"/>
      <w:szCs w:val="24"/>
      <w:lang w:val="en-GB" w:eastAsia="en-GB"/>
    </w:rPr>
  </w:style>
  <w:style w:type="character" w:customStyle="1" w:styleId="Titre9Car">
    <w:name w:val="Titre 9 Car"/>
    <w:link w:val="Titre9"/>
    <w:uiPriority w:val="9"/>
    <w:semiHidden/>
    <w:rsid w:val="00E34EDE"/>
    <w:rPr>
      <w:rFonts w:ascii="Calibri Light" w:eastAsia="Times New Roman" w:hAnsi="Calibri Light" w:cs="Times New Roman"/>
      <w:sz w:val="22"/>
      <w:szCs w:val="22"/>
      <w:lang w:val="en-GB" w:eastAsia="en-GB"/>
    </w:rPr>
  </w:style>
  <w:style w:type="paragraph" w:styleId="Titre">
    <w:name w:val="Title"/>
    <w:basedOn w:val="Normal"/>
    <w:next w:val="Normal"/>
    <w:link w:val="TitreCar"/>
    <w:uiPriority w:val="10"/>
    <w:rsid w:val="00423D2C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reCar">
    <w:name w:val="Titre Car"/>
    <w:link w:val="Titre"/>
    <w:uiPriority w:val="10"/>
    <w:rsid w:val="00423D2C"/>
    <w:rPr>
      <w:rFonts w:ascii="Calibri Light" w:eastAsia="Times New Roman" w:hAnsi="Calibri Light" w:cs="Times New Roman"/>
      <w:b/>
      <w:bCs/>
      <w:kern w:val="28"/>
      <w:sz w:val="32"/>
      <w:szCs w:val="32"/>
      <w:lang w:val="en-GB" w:eastAsia="en-GB"/>
    </w:rPr>
  </w:style>
  <w:style w:type="paragraph" w:styleId="NormalWeb">
    <w:name w:val="Normal (Web)"/>
    <w:basedOn w:val="Normal"/>
    <w:uiPriority w:val="99"/>
    <w:unhideWhenUsed/>
    <w:rsid w:val="00423D2C"/>
    <w:pPr>
      <w:spacing w:before="100" w:beforeAutospacing="1" w:after="100" w:afterAutospacing="1"/>
    </w:pPr>
    <w:rPr>
      <w:lang w:val="en-CA" w:eastAsia="en-CA"/>
    </w:rPr>
  </w:style>
  <w:style w:type="paragraph" w:styleId="Sansinterligne">
    <w:name w:val="No Spacing"/>
    <w:uiPriority w:val="1"/>
    <w:rsid w:val="00423D2C"/>
    <w:rPr>
      <w:rFonts w:ascii="Times New Roman" w:hAnsi="Times New Roman"/>
      <w:sz w:val="24"/>
      <w:szCs w:val="22"/>
      <w:lang w:eastAsia="en-US"/>
    </w:rPr>
  </w:style>
  <w:style w:type="numbering" w:customStyle="1" w:styleId="Unnumberedheadings">
    <w:name w:val="Unnumbered headings"/>
    <w:uiPriority w:val="99"/>
    <w:rsid w:val="00423D2C"/>
    <w:pPr>
      <w:numPr>
        <w:numId w:val="50"/>
      </w:numPr>
    </w:pPr>
  </w:style>
  <w:style w:type="character" w:styleId="lev">
    <w:name w:val="Strong"/>
    <w:uiPriority w:val="22"/>
    <w:qFormat/>
    <w:rsid w:val="00423D2C"/>
    <w:rPr>
      <w:b/>
      <w:bCs/>
    </w:rPr>
  </w:style>
  <w:style w:type="paragraph" w:styleId="Corpsdetexte">
    <w:name w:val="Body Text"/>
    <w:basedOn w:val="Normal"/>
    <w:link w:val="CorpsdetexteCar"/>
    <w:uiPriority w:val="1"/>
    <w:rsid w:val="00423D2C"/>
    <w:pPr>
      <w:widowControl w:val="0"/>
      <w:spacing w:before="148"/>
      <w:ind w:left="100"/>
    </w:pPr>
    <w:rPr>
      <w:sz w:val="25"/>
      <w:szCs w:val="25"/>
      <w:lang w:val="en-US" w:eastAsia="en-US"/>
    </w:rPr>
  </w:style>
  <w:style w:type="character" w:customStyle="1" w:styleId="CorpsdetexteCar">
    <w:name w:val="Corps de texte Car"/>
    <w:link w:val="Corpsdetexte"/>
    <w:uiPriority w:val="1"/>
    <w:rsid w:val="00423D2C"/>
    <w:rPr>
      <w:rFonts w:ascii="Times New Roman" w:eastAsia="Times New Roman" w:hAnsi="Times New Roman"/>
      <w:sz w:val="25"/>
      <w:szCs w:val="25"/>
      <w:lang w:val="en-US" w:eastAsia="en-US"/>
    </w:rPr>
  </w:style>
  <w:style w:type="character" w:customStyle="1" w:styleId="CommentaireCar">
    <w:name w:val="Commentaire Car"/>
    <w:link w:val="Commentaire"/>
    <w:uiPriority w:val="99"/>
    <w:semiHidden/>
    <w:rsid w:val="00423D2C"/>
    <w:rPr>
      <w:rFonts w:ascii="Times New Roman" w:eastAsia="Times New Roman" w:hAnsi="Times New Roman"/>
      <w:lang w:val="en-GB" w:eastAsia="en-GB"/>
    </w:rPr>
  </w:style>
  <w:style w:type="character" w:customStyle="1" w:styleId="ObjetducommentaireCar">
    <w:name w:val="Objet du commentaire Car"/>
    <w:link w:val="Objetducommentaire"/>
    <w:uiPriority w:val="99"/>
    <w:semiHidden/>
    <w:rsid w:val="00423D2C"/>
    <w:rPr>
      <w:rFonts w:ascii="Times New Roman" w:eastAsia="Times New Roman" w:hAnsi="Times New Roman"/>
      <w:b/>
      <w:bCs/>
      <w:lang w:val="en-GB" w:eastAsia="en-GB"/>
    </w:rPr>
  </w:style>
  <w:style w:type="character" w:customStyle="1" w:styleId="NotedebasdepageCar">
    <w:name w:val="Note de bas de page Car"/>
    <w:link w:val="Notedebasdepage"/>
    <w:uiPriority w:val="99"/>
    <w:semiHidden/>
    <w:rsid w:val="00423D2C"/>
    <w:rPr>
      <w:rFonts w:ascii="Times New Roman" w:eastAsia="Times New Roman" w:hAnsi="Times New Roman"/>
      <w:lang w:val="en-GB" w:eastAsia="en-GB"/>
    </w:rPr>
  </w:style>
  <w:style w:type="paragraph" w:customStyle="1" w:styleId="Default">
    <w:name w:val="Default"/>
    <w:rsid w:val="00423D2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customStyle="1" w:styleId="TableParagraph">
    <w:name w:val="Table Paragraph"/>
    <w:basedOn w:val="Normal"/>
    <w:uiPriority w:val="1"/>
    <w:rsid w:val="00423D2C"/>
    <w:pPr>
      <w:widowControl w:val="0"/>
    </w:pPr>
    <w:rPr>
      <w:rFonts w:eastAsia="Calibri"/>
      <w:sz w:val="22"/>
      <w:szCs w:val="22"/>
      <w:lang w:val="en-US" w:eastAsia="en-US"/>
    </w:rPr>
  </w:style>
  <w:style w:type="character" w:styleId="Lienhypertextesuivivisit">
    <w:name w:val="FollowedHyperlink"/>
    <w:uiPriority w:val="99"/>
    <w:semiHidden/>
    <w:unhideWhenUsed/>
    <w:rsid w:val="00423D2C"/>
    <w:rPr>
      <w:color w:val="800080"/>
      <w:u w:val="single"/>
    </w:rPr>
  </w:style>
  <w:style w:type="character" w:customStyle="1" w:styleId="Mention1">
    <w:name w:val="Mention1"/>
    <w:uiPriority w:val="99"/>
    <w:semiHidden/>
    <w:unhideWhenUsed/>
    <w:rsid w:val="00423D2C"/>
    <w:rPr>
      <w:color w:val="2B579A"/>
      <w:shd w:val="clear" w:color="auto" w:fill="E6E6E6"/>
    </w:rPr>
  </w:style>
  <w:style w:type="character" w:styleId="Rfrenceple">
    <w:name w:val="Subtle Reference"/>
    <w:uiPriority w:val="31"/>
    <w:qFormat/>
    <w:rsid w:val="001B1945"/>
    <w:rPr>
      <w:rFonts w:ascii="Calibri" w:eastAsia="Times New Roman" w:hAnsi="Calibri"/>
      <w:caps w:val="0"/>
      <w:smallCaps w:val="0"/>
      <w:strike w:val="0"/>
      <w:dstrike w:val="0"/>
      <w:vanish w:val="0"/>
      <w:color w:val="5A5A5A"/>
      <w:sz w:val="20"/>
      <w:vertAlign w:val="baseline"/>
      <w:lang w:val="en-GB" w:eastAsia="en-GB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styleId="Emphaseple">
    <w:name w:val="Subtle Emphasis"/>
    <w:uiPriority w:val="19"/>
    <w:qFormat/>
    <w:rsid w:val="001B1945"/>
    <w:rPr>
      <w:i/>
      <w:iCs/>
      <w:color w:val="404040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DE3C79"/>
    <w:pPr>
      <w:keepLines/>
      <w:autoSpaceDE/>
      <w:autoSpaceDN/>
      <w:adjustRightInd/>
      <w:spacing w:after="0" w:line="259" w:lineRule="auto"/>
      <w:outlineLvl w:val="9"/>
    </w:pPr>
    <w:rPr>
      <w:b w:val="0"/>
      <w:bCs w:val="0"/>
      <w:color w:val="2F5496"/>
      <w:kern w:val="0"/>
      <w:lang w:val="fr-FR"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DE3C79"/>
  </w:style>
  <w:style w:type="paragraph" w:styleId="TM2">
    <w:name w:val="toc 2"/>
    <w:basedOn w:val="Normal"/>
    <w:next w:val="Normal"/>
    <w:autoRedefine/>
    <w:uiPriority w:val="39"/>
    <w:unhideWhenUsed/>
    <w:rsid w:val="00DE3C79"/>
    <w:pPr>
      <w:ind w:left="240"/>
    </w:pPr>
  </w:style>
  <w:style w:type="paragraph" w:styleId="TM3">
    <w:name w:val="toc 3"/>
    <w:basedOn w:val="Normal"/>
    <w:next w:val="Normal"/>
    <w:autoRedefine/>
    <w:uiPriority w:val="39"/>
    <w:unhideWhenUsed/>
    <w:rsid w:val="00DE3C79"/>
    <w:pPr>
      <w:ind w:left="480"/>
    </w:pPr>
  </w:style>
  <w:style w:type="character" w:customStyle="1" w:styleId="Mentionnonrsolue1">
    <w:name w:val="Mention non résolue1"/>
    <w:basedOn w:val="Policepardfaut"/>
    <w:uiPriority w:val="99"/>
    <w:semiHidden/>
    <w:unhideWhenUsed/>
    <w:rsid w:val="006A3880"/>
    <w:rPr>
      <w:color w:val="808080"/>
      <w:shd w:val="clear" w:color="auto" w:fill="E6E6E6"/>
    </w:rPr>
  </w:style>
  <w:style w:type="character" w:customStyle="1" w:styleId="Mentionnonrsolue2">
    <w:name w:val="Mention non résolue2"/>
    <w:basedOn w:val="Policepardfaut"/>
    <w:uiPriority w:val="99"/>
    <w:semiHidden/>
    <w:unhideWhenUsed/>
    <w:rsid w:val="0062439B"/>
    <w:rPr>
      <w:color w:val="808080"/>
      <w:shd w:val="clear" w:color="auto" w:fill="E6E6E6"/>
    </w:rPr>
  </w:style>
  <w:style w:type="paragraph" w:styleId="Rvision">
    <w:name w:val="Revision"/>
    <w:hidden/>
    <w:uiPriority w:val="99"/>
    <w:semiHidden/>
    <w:rsid w:val="00F36880"/>
    <w:rPr>
      <w:rFonts w:eastAsia="Times New Roman"/>
      <w:sz w:val="24"/>
      <w:szCs w:val="24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CA" w:eastAsia="en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1"/>
    <w:lsdException w:name="heading 5" w:uiPriority="9" w:qFormat="1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/>
    <w:lsdException w:name="Default Paragraph Font" w:uiPriority="1"/>
    <w:lsdException w:name="Body Tex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0EE1"/>
    <w:pPr>
      <w:autoSpaceDE w:val="0"/>
      <w:autoSpaceDN w:val="0"/>
      <w:adjustRightInd w:val="0"/>
      <w:spacing w:after="120" w:line="276" w:lineRule="auto"/>
    </w:pPr>
    <w:rPr>
      <w:rFonts w:eastAsia="Times New Roman"/>
      <w:sz w:val="24"/>
      <w:szCs w:val="24"/>
      <w:lang w:val="en-GB" w:eastAsia="en-GB"/>
    </w:rPr>
  </w:style>
  <w:style w:type="paragraph" w:styleId="Titre1">
    <w:name w:val="heading 1"/>
    <w:basedOn w:val="Normal"/>
    <w:next w:val="Normal"/>
    <w:link w:val="Titre1Car"/>
    <w:uiPriority w:val="9"/>
    <w:qFormat/>
    <w:rsid w:val="00423D2C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7E3818"/>
    <w:pPr>
      <w:keepNext/>
      <w:spacing w:before="120" w:after="60"/>
      <w:outlineLvl w:val="1"/>
    </w:pPr>
    <w:rPr>
      <w:rFonts w:ascii="Calibri Light" w:hAnsi="Calibri Light"/>
      <w:b/>
      <w:bCs/>
      <w:iCs/>
      <w:color w:val="2F5496"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7E3818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1"/>
    <w:unhideWhenUsed/>
    <w:rsid w:val="007E3818"/>
    <w:pPr>
      <w:keepNext/>
      <w:spacing w:before="240" w:after="60"/>
      <w:outlineLvl w:val="3"/>
    </w:pPr>
    <w:rPr>
      <w:b/>
      <w:bCs/>
      <w:sz w:val="22"/>
      <w:szCs w:val="28"/>
    </w:rPr>
  </w:style>
  <w:style w:type="paragraph" w:styleId="Titre5">
    <w:name w:val="heading 5"/>
    <w:aliases w:val="Titre4"/>
    <w:basedOn w:val="Normal"/>
    <w:next w:val="Normal"/>
    <w:link w:val="Titre5Car"/>
    <w:uiPriority w:val="9"/>
    <w:unhideWhenUsed/>
    <w:qFormat/>
    <w:rsid w:val="007E3818"/>
    <w:pPr>
      <w:spacing w:before="240" w:after="60"/>
      <w:outlineLvl w:val="4"/>
    </w:pPr>
    <w:rPr>
      <w:bCs/>
      <w:i/>
      <w:iCs/>
      <w:sz w:val="22"/>
      <w:szCs w:val="26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rsid w:val="00E34EDE"/>
    <w:pPr>
      <w:numPr>
        <w:ilvl w:val="5"/>
        <w:numId w:val="28"/>
      </w:numPr>
      <w:spacing w:before="240" w:after="60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E34EDE"/>
    <w:pPr>
      <w:numPr>
        <w:ilvl w:val="6"/>
        <w:numId w:val="28"/>
      </w:numPr>
      <w:spacing w:before="240" w:after="60"/>
      <w:outlineLvl w:val="6"/>
    </w:p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E34EDE"/>
    <w:pPr>
      <w:numPr>
        <w:ilvl w:val="7"/>
        <w:numId w:val="28"/>
      </w:numPr>
      <w:spacing w:before="240" w:after="60"/>
      <w:outlineLvl w:val="7"/>
    </w:pPr>
    <w:rPr>
      <w:i/>
      <w:iCs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E34EDE"/>
    <w:pPr>
      <w:numPr>
        <w:ilvl w:val="8"/>
        <w:numId w:val="28"/>
      </w:numPr>
      <w:spacing w:before="240" w:after="60"/>
      <w:outlineLvl w:val="8"/>
    </w:pPr>
    <w:rPr>
      <w:rFonts w:ascii="Calibri Light" w:hAnsi="Calibri Light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66E16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266E16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266E1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266E16"/>
    <w:rPr>
      <w:sz w:val="22"/>
      <w:szCs w:val="22"/>
      <w:lang w:eastAsia="en-US"/>
    </w:rPr>
  </w:style>
  <w:style w:type="table" w:styleId="Grilledutableau">
    <w:name w:val="Table Grid"/>
    <w:basedOn w:val="TableauNormal"/>
    <w:uiPriority w:val="59"/>
    <w:rsid w:val="00D508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rodepage">
    <w:name w:val="page number"/>
    <w:basedOn w:val="Policepardfaut"/>
    <w:rsid w:val="009278C5"/>
  </w:style>
  <w:style w:type="character" w:styleId="Lienhypertexte">
    <w:name w:val="Hyperlink"/>
    <w:uiPriority w:val="99"/>
    <w:rsid w:val="005948E5"/>
    <w:rPr>
      <w:color w:val="0000FF"/>
      <w:u w:val="single"/>
    </w:rPr>
  </w:style>
  <w:style w:type="paragraph" w:styleId="Notedebasdepage">
    <w:name w:val="footnote text"/>
    <w:basedOn w:val="Normal"/>
    <w:link w:val="NotedebasdepageCar"/>
    <w:uiPriority w:val="99"/>
    <w:semiHidden/>
    <w:rsid w:val="00263C89"/>
    <w:rPr>
      <w:sz w:val="20"/>
      <w:szCs w:val="20"/>
    </w:rPr>
  </w:style>
  <w:style w:type="character" w:styleId="Appelnotedebasdep">
    <w:name w:val="footnote reference"/>
    <w:uiPriority w:val="99"/>
    <w:semiHidden/>
    <w:rsid w:val="00263C89"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C1B54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8C1B54"/>
    <w:rPr>
      <w:rFonts w:ascii="Segoe UI" w:eastAsia="Times New Roman" w:hAnsi="Segoe UI" w:cs="Segoe UI"/>
      <w:sz w:val="18"/>
      <w:szCs w:val="18"/>
      <w:lang w:val="en-GB" w:eastAsia="en-GB"/>
    </w:rPr>
  </w:style>
  <w:style w:type="character" w:styleId="Marquedecommentaire">
    <w:name w:val="annotation reference"/>
    <w:uiPriority w:val="99"/>
    <w:semiHidden/>
    <w:rsid w:val="00FF6A23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rsid w:val="00FF6A23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rsid w:val="00FF6A23"/>
    <w:rPr>
      <w:b/>
      <w:bCs/>
    </w:rPr>
  </w:style>
  <w:style w:type="character" w:customStyle="1" w:styleId="Titre1Car">
    <w:name w:val="Titre 1 Car"/>
    <w:link w:val="Titre1"/>
    <w:uiPriority w:val="9"/>
    <w:rsid w:val="00EE5591"/>
    <w:rPr>
      <w:rFonts w:ascii="Calibri Light" w:eastAsia="Times New Roman" w:hAnsi="Calibri Light" w:cs="Times New Roman"/>
      <w:b/>
      <w:bCs/>
      <w:kern w:val="32"/>
      <w:sz w:val="32"/>
      <w:szCs w:val="32"/>
      <w:lang w:val="en-GB" w:eastAsia="en-GB"/>
    </w:rPr>
  </w:style>
  <w:style w:type="paragraph" w:styleId="Paragraphedeliste">
    <w:name w:val="List Paragraph"/>
    <w:basedOn w:val="Normal"/>
    <w:uiPriority w:val="34"/>
    <w:qFormat/>
    <w:rsid w:val="00060E17"/>
    <w:pPr>
      <w:ind w:left="708"/>
    </w:pPr>
  </w:style>
  <w:style w:type="numbering" w:customStyle="1" w:styleId="Style1">
    <w:name w:val="Style1"/>
    <w:uiPriority w:val="99"/>
    <w:rsid w:val="00383746"/>
    <w:pPr>
      <w:numPr>
        <w:numId w:val="17"/>
      </w:numPr>
    </w:pPr>
  </w:style>
  <w:style w:type="character" w:customStyle="1" w:styleId="Titre2Car">
    <w:name w:val="Titre 2 Car"/>
    <w:link w:val="Titre2"/>
    <w:uiPriority w:val="9"/>
    <w:rsid w:val="007E3818"/>
    <w:rPr>
      <w:rFonts w:ascii="Calibri Light" w:eastAsia="Times New Roman" w:hAnsi="Calibri Light"/>
      <w:b/>
      <w:bCs/>
      <w:iCs/>
      <w:color w:val="2F5496"/>
      <w:sz w:val="28"/>
      <w:szCs w:val="28"/>
      <w:lang w:val="en-GB" w:eastAsia="en-GB"/>
    </w:rPr>
  </w:style>
  <w:style w:type="character" w:customStyle="1" w:styleId="Titre3Car">
    <w:name w:val="Titre 3 Car"/>
    <w:link w:val="Titre3"/>
    <w:uiPriority w:val="9"/>
    <w:rsid w:val="00E34EDE"/>
    <w:rPr>
      <w:rFonts w:ascii="Calibri Light" w:eastAsia="Times New Roman" w:hAnsi="Calibri Light" w:cs="Times New Roman"/>
      <w:b/>
      <w:bCs/>
      <w:sz w:val="26"/>
      <w:szCs w:val="26"/>
      <w:lang w:val="en-GB" w:eastAsia="en-GB"/>
    </w:rPr>
  </w:style>
  <w:style w:type="character" w:customStyle="1" w:styleId="Titre4Car">
    <w:name w:val="Titre 4 Car"/>
    <w:link w:val="Titre4"/>
    <w:uiPriority w:val="1"/>
    <w:rsid w:val="007E3818"/>
    <w:rPr>
      <w:rFonts w:eastAsia="Times New Roman"/>
      <w:b/>
      <w:bCs/>
      <w:sz w:val="22"/>
      <w:szCs w:val="28"/>
      <w:lang w:val="en-GB" w:eastAsia="en-GB"/>
    </w:rPr>
  </w:style>
  <w:style w:type="character" w:customStyle="1" w:styleId="Titre5Car">
    <w:name w:val="Titre 5 Car"/>
    <w:aliases w:val="Titre4 Car"/>
    <w:link w:val="Titre5"/>
    <w:uiPriority w:val="9"/>
    <w:rsid w:val="007E3818"/>
    <w:rPr>
      <w:rFonts w:eastAsia="Times New Roman"/>
      <w:bCs/>
      <w:i/>
      <w:iCs/>
      <w:sz w:val="22"/>
      <w:szCs w:val="26"/>
      <w:lang w:val="en-GB" w:eastAsia="en-GB"/>
    </w:rPr>
  </w:style>
  <w:style w:type="character" w:customStyle="1" w:styleId="Titre6Car">
    <w:name w:val="Titre 6 Car"/>
    <w:link w:val="Titre6"/>
    <w:uiPriority w:val="9"/>
    <w:semiHidden/>
    <w:rsid w:val="00E34EDE"/>
    <w:rPr>
      <w:rFonts w:ascii="Calibri" w:eastAsia="Times New Roman" w:hAnsi="Calibri" w:cs="Times New Roman"/>
      <w:b/>
      <w:bCs/>
      <w:sz w:val="22"/>
      <w:szCs w:val="22"/>
      <w:lang w:val="en-GB" w:eastAsia="en-GB"/>
    </w:rPr>
  </w:style>
  <w:style w:type="character" w:customStyle="1" w:styleId="Titre7Car">
    <w:name w:val="Titre 7 Car"/>
    <w:link w:val="Titre7"/>
    <w:uiPriority w:val="9"/>
    <w:semiHidden/>
    <w:rsid w:val="00E34EDE"/>
    <w:rPr>
      <w:rFonts w:ascii="Calibri" w:eastAsia="Times New Roman" w:hAnsi="Calibri" w:cs="Times New Roman"/>
      <w:sz w:val="24"/>
      <w:szCs w:val="24"/>
      <w:lang w:val="en-GB" w:eastAsia="en-GB"/>
    </w:rPr>
  </w:style>
  <w:style w:type="character" w:customStyle="1" w:styleId="Titre8Car">
    <w:name w:val="Titre 8 Car"/>
    <w:link w:val="Titre8"/>
    <w:uiPriority w:val="9"/>
    <w:semiHidden/>
    <w:rsid w:val="00E34EDE"/>
    <w:rPr>
      <w:rFonts w:ascii="Calibri" w:eastAsia="Times New Roman" w:hAnsi="Calibri" w:cs="Times New Roman"/>
      <w:i/>
      <w:iCs/>
      <w:sz w:val="24"/>
      <w:szCs w:val="24"/>
      <w:lang w:val="en-GB" w:eastAsia="en-GB"/>
    </w:rPr>
  </w:style>
  <w:style w:type="character" w:customStyle="1" w:styleId="Titre9Car">
    <w:name w:val="Titre 9 Car"/>
    <w:link w:val="Titre9"/>
    <w:uiPriority w:val="9"/>
    <w:semiHidden/>
    <w:rsid w:val="00E34EDE"/>
    <w:rPr>
      <w:rFonts w:ascii="Calibri Light" w:eastAsia="Times New Roman" w:hAnsi="Calibri Light" w:cs="Times New Roman"/>
      <w:sz w:val="22"/>
      <w:szCs w:val="22"/>
      <w:lang w:val="en-GB" w:eastAsia="en-GB"/>
    </w:rPr>
  </w:style>
  <w:style w:type="paragraph" w:styleId="Titre">
    <w:name w:val="Title"/>
    <w:basedOn w:val="Normal"/>
    <w:next w:val="Normal"/>
    <w:link w:val="TitreCar"/>
    <w:uiPriority w:val="10"/>
    <w:rsid w:val="00423D2C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reCar">
    <w:name w:val="Titre Car"/>
    <w:link w:val="Titre"/>
    <w:uiPriority w:val="10"/>
    <w:rsid w:val="00423D2C"/>
    <w:rPr>
      <w:rFonts w:ascii="Calibri Light" w:eastAsia="Times New Roman" w:hAnsi="Calibri Light" w:cs="Times New Roman"/>
      <w:b/>
      <w:bCs/>
      <w:kern w:val="28"/>
      <w:sz w:val="32"/>
      <w:szCs w:val="32"/>
      <w:lang w:val="en-GB" w:eastAsia="en-GB"/>
    </w:rPr>
  </w:style>
  <w:style w:type="paragraph" w:styleId="NormalWeb">
    <w:name w:val="Normal (Web)"/>
    <w:basedOn w:val="Normal"/>
    <w:uiPriority w:val="99"/>
    <w:unhideWhenUsed/>
    <w:rsid w:val="00423D2C"/>
    <w:pPr>
      <w:spacing w:before="100" w:beforeAutospacing="1" w:after="100" w:afterAutospacing="1"/>
    </w:pPr>
    <w:rPr>
      <w:lang w:val="en-CA" w:eastAsia="en-CA"/>
    </w:rPr>
  </w:style>
  <w:style w:type="paragraph" w:styleId="Sansinterligne">
    <w:name w:val="No Spacing"/>
    <w:uiPriority w:val="1"/>
    <w:rsid w:val="00423D2C"/>
    <w:rPr>
      <w:rFonts w:ascii="Times New Roman" w:hAnsi="Times New Roman"/>
      <w:sz w:val="24"/>
      <w:szCs w:val="22"/>
      <w:lang w:eastAsia="en-US"/>
    </w:rPr>
  </w:style>
  <w:style w:type="numbering" w:customStyle="1" w:styleId="Unnumberedheadings">
    <w:name w:val="Unnumbered headings"/>
    <w:uiPriority w:val="99"/>
    <w:rsid w:val="00423D2C"/>
    <w:pPr>
      <w:numPr>
        <w:numId w:val="50"/>
      </w:numPr>
    </w:pPr>
  </w:style>
  <w:style w:type="character" w:styleId="lev">
    <w:name w:val="Strong"/>
    <w:uiPriority w:val="22"/>
    <w:qFormat/>
    <w:rsid w:val="00423D2C"/>
    <w:rPr>
      <w:b/>
      <w:bCs/>
    </w:rPr>
  </w:style>
  <w:style w:type="paragraph" w:styleId="Corpsdetexte">
    <w:name w:val="Body Text"/>
    <w:basedOn w:val="Normal"/>
    <w:link w:val="CorpsdetexteCar"/>
    <w:uiPriority w:val="1"/>
    <w:rsid w:val="00423D2C"/>
    <w:pPr>
      <w:widowControl w:val="0"/>
      <w:spacing w:before="148"/>
      <w:ind w:left="100"/>
    </w:pPr>
    <w:rPr>
      <w:sz w:val="25"/>
      <w:szCs w:val="25"/>
      <w:lang w:val="en-US" w:eastAsia="en-US"/>
    </w:rPr>
  </w:style>
  <w:style w:type="character" w:customStyle="1" w:styleId="CorpsdetexteCar">
    <w:name w:val="Corps de texte Car"/>
    <w:link w:val="Corpsdetexte"/>
    <w:uiPriority w:val="1"/>
    <w:rsid w:val="00423D2C"/>
    <w:rPr>
      <w:rFonts w:ascii="Times New Roman" w:eastAsia="Times New Roman" w:hAnsi="Times New Roman"/>
      <w:sz w:val="25"/>
      <w:szCs w:val="25"/>
      <w:lang w:val="en-US" w:eastAsia="en-US"/>
    </w:rPr>
  </w:style>
  <w:style w:type="character" w:customStyle="1" w:styleId="CommentaireCar">
    <w:name w:val="Commentaire Car"/>
    <w:link w:val="Commentaire"/>
    <w:uiPriority w:val="99"/>
    <w:semiHidden/>
    <w:rsid w:val="00423D2C"/>
    <w:rPr>
      <w:rFonts w:ascii="Times New Roman" w:eastAsia="Times New Roman" w:hAnsi="Times New Roman"/>
      <w:lang w:val="en-GB" w:eastAsia="en-GB"/>
    </w:rPr>
  </w:style>
  <w:style w:type="character" w:customStyle="1" w:styleId="ObjetducommentaireCar">
    <w:name w:val="Objet du commentaire Car"/>
    <w:link w:val="Objetducommentaire"/>
    <w:uiPriority w:val="99"/>
    <w:semiHidden/>
    <w:rsid w:val="00423D2C"/>
    <w:rPr>
      <w:rFonts w:ascii="Times New Roman" w:eastAsia="Times New Roman" w:hAnsi="Times New Roman"/>
      <w:b/>
      <w:bCs/>
      <w:lang w:val="en-GB" w:eastAsia="en-GB"/>
    </w:rPr>
  </w:style>
  <w:style w:type="character" w:customStyle="1" w:styleId="NotedebasdepageCar">
    <w:name w:val="Note de bas de page Car"/>
    <w:link w:val="Notedebasdepage"/>
    <w:uiPriority w:val="99"/>
    <w:semiHidden/>
    <w:rsid w:val="00423D2C"/>
    <w:rPr>
      <w:rFonts w:ascii="Times New Roman" w:eastAsia="Times New Roman" w:hAnsi="Times New Roman"/>
      <w:lang w:val="en-GB" w:eastAsia="en-GB"/>
    </w:rPr>
  </w:style>
  <w:style w:type="paragraph" w:customStyle="1" w:styleId="Default">
    <w:name w:val="Default"/>
    <w:rsid w:val="00423D2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customStyle="1" w:styleId="TableParagraph">
    <w:name w:val="Table Paragraph"/>
    <w:basedOn w:val="Normal"/>
    <w:uiPriority w:val="1"/>
    <w:rsid w:val="00423D2C"/>
    <w:pPr>
      <w:widowControl w:val="0"/>
    </w:pPr>
    <w:rPr>
      <w:rFonts w:eastAsia="Calibri"/>
      <w:sz w:val="22"/>
      <w:szCs w:val="22"/>
      <w:lang w:val="en-US" w:eastAsia="en-US"/>
    </w:rPr>
  </w:style>
  <w:style w:type="character" w:styleId="Lienhypertextesuivivisit">
    <w:name w:val="FollowedHyperlink"/>
    <w:uiPriority w:val="99"/>
    <w:semiHidden/>
    <w:unhideWhenUsed/>
    <w:rsid w:val="00423D2C"/>
    <w:rPr>
      <w:color w:val="800080"/>
      <w:u w:val="single"/>
    </w:rPr>
  </w:style>
  <w:style w:type="character" w:customStyle="1" w:styleId="Mention1">
    <w:name w:val="Mention1"/>
    <w:uiPriority w:val="99"/>
    <w:semiHidden/>
    <w:unhideWhenUsed/>
    <w:rsid w:val="00423D2C"/>
    <w:rPr>
      <w:color w:val="2B579A"/>
      <w:shd w:val="clear" w:color="auto" w:fill="E6E6E6"/>
    </w:rPr>
  </w:style>
  <w:style w:type="character" w:styleId="Rfrenceple">
    <w:name w:val="Subtle Reference"/>
    <w:uiPriority w:val="31"/>
    <w:qFormat/>
    <w:rsid w:val="001B1945"/>
    <w:rPr>
      <w:rFonts w:ascii="Calibri" w:eastAsia="Times New Roman" w:hAnsi="Calibri"/>
      <w:caps w:val="0"/>
      <w:smallCaps w:val="0"/>
      <w:strike w:val="0"/>
      <w:dstrike w:val="0"/>
      <w:vanish w:val="0"/>
      <w:color w:val="5A5A5A"/>
      <w:sz w:val="20"/>
      <w:vertAlign w:val="baseline"/>
      <w:lang w:val="en-GB" w:eastAsia="en-GB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styleId="Emphaseple">
    <w:name w:val="Subtle Emphasis"/>
    <w:uiPriority w:val="19"/>
    <w:qFormat/>
    <w:rsid w:val="001B1945"/>
    <w:rPr>
      <w:i/>
      <w:iCs/>
      <w:color w:val="404040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DE3C79"/>
    <w:pPr>
      <w:keepLines/>
      <w:autoSpaceDE/>
      <w:autoSpaceDN/>
      <w:adjustRightInd/>
      <w:spacing w:after="0" w:line="259" w:lineRule="auto"/>
      <w:outlineLvl w:val="9"/>
    </w:pPr>
    <w:rPr>
      <w:b w:val="0"/>
      <w:bCs w:val="0"/>
      <w:color w:val="2F5496"/>
      <w:kern w:val="0"/>
      <w:lang w:val="fr-FR"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DE3C79"/>
  </w:style>
  <w:style w:type="paragraph" w:styleId="TM2">
    <w:name w:val="toc 2"/>
    <w:basedOn w:val="Normal"/>
    <w:next w:val="Normal"/>
    <w:autoRedefine/>
    <w:uiPriority w:val="39"/>
    <w:unhideWhenUsed/>
    <w:rsid w:val="00DE3C79"/>
    <w:pPr>
      <w:ind w:left="240"/>
    </w:pPr>
  </w:style>
  <w:style w:type="paragraph" w:styleId="TM3">
    <w:name w:val="toc 3"/>
    <w:basedOn w:val="Normal"/>
    <w:next w:val="Normal"/>
    <w:autoRedefine/>
    <w:uiPriority w:val="39"/>
    <w:unhideWhenUsed/>
    <w:rsid w:val="00DE3C79"/>
    <w:pPr>
      <w:ind w:left="480"/>
    </w:pPr>
  </w:style>
  <w:style w:type="character" w:customStyle="1" w:styleId="Mentionnonrsolue1">
    <w:name w:val="Mention non résolue1"/>
    <w:basedOn w:val="Policepardfaut"/>
    <w:uiPriority w:val="99"/>
    <w:semiHidden/>
    <w:unhideWhenUsed/>
    <w:rsid w:val="006A3880"/>
    <w:rPr>
      <w:color w:val="808080"/>
      <w:shd w:val="clear" w:color="auto" w:fill="E6E6E6"/>
    </w:rPr>
  </w:style>
  <w:style w:type="character" w:customStyle="1" w:styleId="Mentionnonrsolue2">
    <w:name w:val="Mention non résolue2"/>
    <w:basedOn w:val="Policepardfaut"/>
    <w:uiPriority w:val="99"/>
    <w:semiHidden/>
    <w:unhideWhenUsed/>
    <w:rsid w:val="0062439B"/>
    <w:rPr>
      <w:color w:val="808080"/>
      <w:shd w:val="clear" w:color="auto" w:fill="E6E6E6"/>
    </w:rPr>
  </w:style>
  <w:style w:type="paragraph" w:styleId="Rvision">
    <w:name w:val="Revision"/>
    <w:hidden/>
    <w:uiPriority w:val="99"/>
    <w:semiHidden/>
    <w:rsid w:val="00F36880"/>
    <w:rPr>
      <w:rFonts w:eastAsia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930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73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45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150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7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72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544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52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14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hyperlink" Target="http://www.eifl.net/resources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header" Target="header5.xml"/><Relationship Id="rId4" Type="http://schemas.microsoft.com/office/2007/relationships/stylesWithEffects" Target="stylesWithEffects.xml"/><Relationship Id="rId9" Type="http://schemas.openxmlformats.org/officeDocument/2006/relationships/hyperlink" Target="mailto:programme@ica.org." TargetMode="External"/><Relationship Id="rId14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1C2B43-A103-43CB-809B-9C6BAFFA81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5559</Words>
  <Characters>30576</Characters>
  <Application>Microsoft Office Word</Application>
  <DocSecurity>0</DocSecurity>
  <Lines>254</Lines>
  <Paragraphs>72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36063</CharactersWithSpaces>
  <SharedDoc>false</SharedDoc>
  <HLinks>
    <vt:vector size="156" baseType="variant">
      <vt:variant>
        <vt:i4>458796</vt:i4>
      </vt:variant>
      <vt:variant>
        <vt:i4>147</vt:i4>
      </vt:variant>
      <vt:variant>
        <vt:i4>0</vt:i4>
      </vt:variant>
      <vt:variant>
        <vt:i4>5</vt:i4>
      </vt:variant>
      <vt:variant>
        <vt:lpwstr>mailto:programme@ica.org.</vt:lpwstr>
      </vt:variant>
      <vt:variant>
        <vt:lpwstr/>
      </vt:variant>
      <vt:variant>
        <vt:i4>7864363</vt:i4>
      </vt:variant>
      <vt:variant>
        <vt:i4>144</vt:i4>
      </vt:variant>
      <vt:variant>
        <vt:i4>0</vt:i4>
      </vt:variant>
      <vt:variant>
        <vt:i4>5</vt:i4>
      </vt:variant>
      <vt:variant>
        <vt:lpwstr>http://www.eifl.net/resources).</vt:lpwstr>
      </vt:variant>
      <vt:variant>
        <vt:lpwstr/>
      </vt:variant>
      <vt:variant>
        <vt:i4>2031666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_Toc488665834</vt:lpwstr>
      </vt:variant>
      <vt:variant>
        <vt:i4>2031666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_Toc488665833</vt:lpwstr>
      </vt:variant>
      <vt:variant>
        <vt:i4>2031666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_Toc488665832</vt:lpwstr>
      </vt:variant>
      <vt:variant>
        <vt:i4>2031666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_Toc488665831</vt:lpwstr>
      </vt:variant>
      <vt:variant>
        <vt:i4>2031666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_Toc488665830</vt:lpwstr>
      </vt:variant>
      <vt:variant>
        <vt:i4>1966130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_Toc488665829</vt:lpwstr>
      </vt:variant>
      <vt:variant>
        <vt:i4>1966130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_Toc488665828</vt:lpwstr>
      </vt:variant>
      <vt:variant>
        <vt:i4>1966130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_Toc488665827</vt:lpwstr>
      </vt:variant>
      <vt:variant>
        <vt:i4>1966130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_Toc488665826</vt:lpwstr>
      </vt:variant>
      <vt:variant>
        <vt:i4>1966130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_Toc488665825</vt:lpwstr>
      </vt:variant>
      <vt:variant>
        <vt:i4>1966130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_Toc488665824</vt:lpwstr>
      </vt:variant>
      <vt:variant>
        <vt:i4>1966130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_Toc488665823</vt:lpwstr>
      </vt:variant>
      <vt:variant>
        <vt:i4>1966130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_Toc488665822</vt:lpwstr>
      </vt:variant>
      <vt:variant>
        <vt:i4>1966130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_Toc488665821</vt:lpwstr>
      </vt:variant>
      <vt:variant>
        <vt:i4>1966130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_Toc488665820</vt:lpwstr>
      </vt:variant>
      <vt:variant>
        <vt:i4>1900594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_Toc488665819</vt:lpwstr>
      </vt:variant>
      <vt:variant>
        <vt:i4>1900594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_Toc488665818</vt:lpwstr>
      </vt:variant>
      <vt:variant>
        <vt:i4>1900594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_Toc488665817</vt:lpwstr>
      </vt:variant>
      <vt:variant>
        <vt:i4>1900594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_Toc488665816</vt:lpwstr>
      </vt:variant>
      <vt:variant>
        <vt:i4>1900594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_Toc488665815</vt:lpwstr>
      </vt:variant>
      <vt:variant>
        <vt:i4>1900594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_Toc488665814</vt:lpwstr>
      </vt:variant>
      <vt:variant>
        <vt:i4>1900594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_Toc488665813</vt:lpwstr>
      </vt:variant>
      <vt:variant>
        <vt:i4>1900594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_Toc488665812</vt:lpwstr>
      </vt:variant>
      <vt:variant>
        <vt:i4>5570603</vt:i4>
      </vt:variant>
      <vt:variant>
        <vt:i4>0</vt:i4>
      </vt:variant>
      <vt:variant>
        <vt:i4>0</vt:i4>
      </vt:variant>
      <vt:variant>
        <vt:i4>5</vt:i4>
      </vt:variant>
      <vt:variant>
        <vt:lpwstr>http://www.wipo.int/edocs/pubdocs/en/wipo_pub_909_2016.pdf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2017-10-06T09:57:00Z</dcterms:created>
  <dcterms:modified xsi:type="dcterms:W3CDTF">2017-10-09T07:37:00Z</dcterms:modified>
</cp:coreProperties>
</file>